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11D0" w:rsidRPr="00EB704D" w:rsidRDefault="002711D0" w:rsidP="00EB704D">
      <w:pPr>
        <w:spacing w:after="0" w:line="240" w:lineRule="auto"/>
        <w:ind w:firstLine="709"/>
        <w:contextualSpacing/>
        <w:jc w:val="both"/>
        <w:rPr>
          <w:rFonts w:ascii="Times New Roman" w:hAnsi="Times New Roman" w:cs="Times New Roman"/>
          <w:b/>
          <w:color w:val="000000" w:themeColor="text1"/>
          <w:sz w:val="28"/>
          <w:szCs w:val="28"/>
        </w:rPr>
      </w:pPr>
    </w:p>
    <w:p w:rsidR="002711D0" w:rsidRPr="00EB704D" w:rsidRDefault="002711D0" w:rsidP="00EB704D">
      <w:pPr>
        <w:spacing w:after="0" w:line="240" w:lineRule="auto"/>
        <w:ind w:firstLine="709"/>
        <w:contextualSpacing/>
        <w:jc w:val="both"/>
        <w:rPr>
          <w:rFonts w:ascii="Times New Roman" w:hAnsi="Times New Roman" w:cs="Times New Roman"/>
          <w:b/>
          <w:color w:val="000000" w:themeColor="text1"/>
          <w:sz w:val="28"/>
          <w:szCs w:val="28"/>
        </w:rPr>
      </w:pPr>
    </w:p>
    <w:p w:rsidR="000500CF" w:rsidRPr="00EB704D" w:rsidRDefault="000500CF" w:rsidP="00EB704D">
      <w:pPr>
        <w:spacing w:after="0" w:line="240" w:lineRule="auto"/>
        <w:ind w:firstLine="709"/>
        <w:contextualSpacing/>
        <w:jc w:val="center"/>
        <w:rPr>
          <w:rFonts w:ascii="Times New Roman" w:hAnsi="Times New Roman" w:cs="Times New Roman"/>
          <w:b/>
          <w:color w:val="000000" w:themeColor="text1"/>
          <w:sz w:val="28"/>
          <w:szCs w:val="28"/>
        </w:rPr>
      </w:pPr>
      <w:r w:rsidRPr="00EB704D">
        <w:rPr>
          <w:rFonts w:ascii="Times New Roman" w:hAnsi="Times New Roman" w:cs="Times New Roman"/>
          <w:b/>
          <w:color w:val="000000" w:themeColor="text1"/>
          <w:sz w:val="28"/>
          <w:szCs w:val="28"/>
        </w:rPr>
        <w:t>Образовательный проект "Шаг в новую среду"</w:t>
      </w:r>
    </w:p>
    <w:p w:rsidR="000500CF" w:rsidRPr="00EB704D" w:rsidRDefault="000500CF" w:rsidP="00EB704D">
      <w:pPr>
        <w:spacing w:after="0" w:line="240" w:lineRule="auto"/>
        <w:ind w:firstLine="709"/>
        <w:contextualSpacing/>
        <w:jc w:val="right"/>
        <w:rPr>
          <w:rFonts w:ascii="Times New Roman" w:hAnsi="Times New Roman" w:cs="Times New Roman"/>
          <w:b/>
          <w:color w:val="000000" w:themeColor="text1"/>
          <w:sz w:val="28"/>
          <w:szCs w:val="28"/>
        </w:rPr>
      </w:pPr>
      <w:r w:rsidRPr="00EB704D">
        <w:rPr>
          <w:rFonts w:ascii="Times New Roman" w:hAnsi="Times New Roman" w:cs="Times New Roman"/>
          <w:b/>
          <w:color w:val="000000" w:themeColor="text1"/>
          <w:sz w:val="28"/>
          <w:szCs w:val="28"/>
        </w:rPr>
        <w:t>Кузовков Е. В.</w:t>
      </w:r>
    </w:p>
    <w:p w:rsidR="000500CF" w:rsidRPr="00EB704D" w:rsidRDefault="000500CF" w:rsidP="00EB704D">
      <w:pPr>
        <w:spacing w:after="0" w:line="240" w:lineRule="auto"/>
        <w:ind w:firstLine="709"/>
        <w:contextualSpacing/>
        <w:jc w:val="right"/>
        <w:rPr>
          <w:rFonts w:ascii="Times New Roman" w:hAnsi="Times New Roman" w:cs="Times New Roman"/>
          <w:b/>
          <w:color w:val="000000" w:themeColor="text1"/>
          <w:sz w:val="28"/>
          <w:szCs w:val="28"/>
        </w:rPr>
      </w:pPr>
      <w:r w:rsidRPr="00EB704D">
        <w:rPr>
          <w:rFonts w:ascii="Times New Roman" w:hAnsi="Times New Roman" w:cs="Times New Roman"/>
          <w:b/>
          <w:color w:val="000000" w:themeColor="text1"/>
          <w:sz w:val="28"/>
          <w:szCs w:val="28"/>
        </w:rPr>
        <w:t>учитель русского языка и литературы,</w:t>
      </w:r>
      <w:r w:rsidRPr="00EB704D">
        <w:rPr>
          <w:rFonts w:ascii="Times New Roman" w:hAnsi="Times New Roman" w:cs="Times New Roman"/>
          <w:b/>
          <w:color w:val="000000" w:themeColor="text1"/>
          <w:sz w:val="28"/>
          <w:szCs w:val="28"/>
        </w:rPr>
        <w:br/>
        <w:t>классный руководитель 7Г МАОУ СОШ №1</w:t>
      </w:r>
    </w:p>
    <w:p w:rsidR="000500CF" w:rsidRPr="00EB704D" w:rsidRDefault="000500CF" w:rsidP="00EB704D">
      <w:pPr>
        <w:spacing w:after="0" w:line="240" w:lineRule="auto"/>
        <w:ind w:firstLine="709"/>
        <w:contextualSpacing/>
        <w:jc w:val="both"/>
        <w:rPr>
          <w:rFonts w:ascii="Times New Roman" w:hAnsi="Times New Roman" w:cs="Times New Roman"/>
          <w:b/>
          <w:color w:val="000000" w:themeColor="text1"/>
          <w:sz w:val="28"/>
          <w:szCs w:val="28"/>
        </w:rPr>
      </w:pPr>
    </w:p>
    <w:p w:rsidR="000500CF" w:rsidRPr="00EB704D" w:rsidRDefault="000500CF" w:rsidP="00EB704D">
      <w:pPr>
        <w:spacing w:after="0" w:line="240" w:lineRule="auto"/>
        <w:ind w:firstLine="709"/>
        <w:contextualSpacing/>
        <w:jc w:val="both"/>
        <w:rPr>
          <w:rFonts w:ascii="Times New Roman" w:hAnsi="Times New Roman" w:cs="Times New Roman"/>
          <w:bCs/>
          <w:color w:val="000000" w:themeColor="text1"/>
          <w:sz w:val="28"/>
          <w:szCs w:val="28"/>
        </w:rPr>
      </w:pPr>
      <w:r w:rsidRPr="00EB704D">
        <w:rPr>
          <w:rFonts w:ascii="Times New Roman" w:hAnsi="Times New Roman" w:cs="Times New Roman"/>
          <w:bCs/>
          <w:color w:val="000000" w:themeColor="text1"/>
          <w:sz w:val="28"/>
          <w:szCs w:val="28"/>
        </w:rPr>
        <w:t>В Федеральном государственном образовательном стандарте (ФГОС) особое внимание уделяется социально-коммуникативному развитию детей. В этой образовательной области предусматривается, что ученики на этапе основного общего образования должны уметь активно взаимодействовать со сверстниками и взрослыми, учитывать интересы и чувства других, договариваться и разрешать конфликты. Создание правильной образовательной среды способствует развитию социальных навыков у школьников, помогает им освоить важные нормы здорового образа жизни, почувствовать взаимосвязь с другими детьми и укрепить свою уверенность в своих способностях.</w:t>
      </w:r>
    </w:p>
    <w:p w:rsidR="000500CF" w:rsidRPr="00EB704D" w:rsidRDefault="000500CF" w:rsidP="00EB704D">
      <w:pPr>
        <w:spacing w:after="0" w:line="240" w:lineRule="auto"/>
        <w:ind w:firstLine="709"/>
        <w:contextualSpacing/>
        <w:jc w:val="both"/>
        <w:rPr>
          <w:rFonts w:ascii="Times New Roman" w:hAnsi="Times New Roman" w:cs="Times New Roman"/>
          <w:bCs/>
          <w:color w:val="000000" w:themeColor="text1"/>
          <w:sz w:val="28"/>
          <w:szCs w:val="28"/>
        </w:rPr>
      </w:pPr>
      <w:r w:rsidRPr="00EB704D">
        <w:rPr>
          <w:rFonts w:ascii="Times New Roman" w:hAnsi="Times New Roman" w:cs="Times New Roman"/>
          <w:bCs/>
          <w:color w:val="000000" w:themeColor="text1"/>
          <w:sz w:val="28"/>
          <w:szCs w:val="28"/>
        </w:rPr>
        <w:t>Методические особенности педагогического проекта классного руководителя "Шаг в новую среду" обусловлены необходимостью решения следующих вопросов: как организовать процесс самопознания у учащихся и понимания их взаимоотношений с окружающими людьми? Как сделать этот процесс увлекательным и интересным, при этом обеспечивая глубокое развитие их коммуникативных и познавательных навыков в период, когда они уже адаптировались к установившемуся классу с его правилами и традициями?</w:t>
      </w:r>
    </w:p>
    <w:p w:rsidR="000500CF" w:rsidRPr="00EB704D" w:rsidRDefault="000500CF" w:rsidP="00EB704D">
      <w:pPr>
        <w:spacing w:after="0" w:line="240" w:lineRule="auto"/>
        <w:ind w:firstLine="709"/>
        <w:contextualSpacing/>
        <w:jc w:val="both"/>
        <w:rPr>
          <w:rFonts w:ascii="Times New Roman" w:hAnsi="Times New Roman" w:cs="Times New Roman"/>
          <w:bCs/>
          <w:color w:val="000000" w:themeColor="text1"/>
          <w:sz w:val="28"/>
          <w:szCs w:val="28"/>
        </w:rPr>
      </w:pPr>
      <w:r w:rsidRPr="00EB704D">
        <w:rPr>
          <w:rFonts w:ascii="Times New Roman" w:hAnsi="Times New Roman" w:cs="Times New Roman"/>
          <w:bCs/>
          <w:color w:val="000000" w:themeColor="text1"/>
          <w:sz w:val="28"/>
          <w:szCs w:val="28"/>
        </w:rPr>
        <w:t>Проект включает в себя выполнение специально созданной системы игр, практических упражнений, занятий, цель которых заключается в развитии моральных ценностей и формировании межличностных отношений. Взаимодействие с детьми осуществляется в двух основных направлениях: первое направление ориентировано на помощь каждому ребенку в понимании самого себя и его индивидуальных психологических и личностных характеристик. Второе направление направлено на способствование взаимодействия личности с их ближайшим новым окружением (классом).</w:t>
      </w:r>
    </w:p>
    <w:p w:rsidR="00641C7B" w:rsidRPr="00EB704D" w:rsidRDefault="00641C7B" w:rsidP="00EB704D">
      <w:pPr>
        <w:spacing w:after="0" w:line="240" w:lineRule="auto"/>
        <w:ind w:firstLine="709"/>
        <w:contextualSpacing/>
        <w:jc w:val="both"/>
        <w:rPr>
          <w:rFonts w:ascii="Times New Roman" w:hAnsi="Times New Roman" w:cs="Times New Roman"/>
          <w:bCs/>
          <w:color w:val="000000" w:themeColor="text1"/>
          <w:sz w:val="28"/>
          <w:szCs w:val="28"/>
        </w:rPr>
      </w:pPr>
      <w:r w:rsidRPr="00EB704D">
        <w:rPr>
          <w:rFonts w:ascii="Times New Roman" w:hAnsi="Times New Roman" w:cs="Times New Roman"/>
          <w:b/>
          <w:color w:val="000000" w:themeColor="text1"/>
          <w:sz w:val="28"/>
          <w:szCs w:val="28"/>
        </w:rPr>
        <w:t xml:space="preserve">Актуальность </w:t>
      </w:r>
      <w:r w:rsidR="007063BB" w:rsidRPr="00EB704D">
        <w:rPr>
          <w:rFonts w:ascii="Times New Roman" w:hAnsi="Times New Roman" w:cs="Times New Roman"/>
          <w:b/>
          <w:color w:val="000000" w:themeColor="text1"/>
          <w:sz w:val="28"/>
          <w:szCs w:val="28"/>
        </w:rPr>
        <w:t xml:space="preserve">краткосрочного </w:t>
      </w:r>
      <w:r w:rsidRPr="00EB704D">
        <w:rPr>
          <w:rFonts w:ascii="Times New Roman" w:hAnsi="Times New Roman" w:cs="Times New Roman"/>
          <w:b/>
          <w:color w:val="000000" w:themeColor="text1"/>
          <w:sz w:val="28"/>
          <w:szCs w:val="28"/>
        </w:rPr>
        <w:t>проекта</w:t>
      </w:r>
      <w:r w:rsidRPr="00EB704D">
        <w:rPr>
          <w:rFonts w:ascii="Times New Roman" w:hAnsi="Times New Roman" w:cs="Times New Roman"/>
          <w:bCs/>
          <w:color w:val="000000" w:themeColor="text1"/>
          <w:sz w:val="28"/>
          <w:szCs w:val="28"/>
        </w:rPr>
        <w:t xml:space="preserve"> обуславливается проблемой отсутствия времени, отведенного ранее для традиционных классных часов, где форму работы и тему определял классный руководитель. Ныне урочное время занято «Разговорами о важном» и профориентационными занятиями «Россия – мои горизонты», которые </w:t>
      </w:r>
      <w:r w:rsidRPr="00EB704D">
        <w:rPr>
          <w:rFonts w:ascii="Times New Roman" w:hAnsi="Times New Roman" w:cs="Times New Roman"/>
          <w:bCs/>
          <w:color w:val="000000" w:themeColor="text1"/>
          <w:sz w:val="28"/>
          <w:szCs w:val="28"/>
          <w:u w:val="single"/>
        </w:rPr>
        <w:t>не охватывают полностью потребность новых учеников в неформальном общении и практически не способствуют адаптации к новой среде</w:t>
      </w:r>
      <w:r w:rsidRPr="00EB704D">
        <w:rPr>
          <w:rFonts w:ascii="Times New Roman" w:hAnsi="Times New Roman" w:cs="Times New Roman"/>
          <w:bCs/>
          <w:color w:val="000000" w:themeColor="text1"/>
          <w:sz w:val="28"/>
          <w:szCs w:val="28"/>
        </w:rPr>
        <w:t>, так как не преследуют такой цели. Новизна в том, что похожая форма адаптационных тренингов используются в общеобразовательных школах только при переходах на очередную ступень (5-ые, 10-ые классы) и проводятся психологами, а старшие классы отдельно остаются неохваченными, несмотря на довольно значительно меняющийся состав (на примере 7Г класса МАОУ СОШ №1 - 10-15 процентов за период летних каникул)</w:t>
      </w:r>
    </w:p>
    <w:p w:rsidR="000500CF" w:rsidRPr="00EB704D" w:rsidRDefault="000500CF" w:rsidP="00EB704D">
      <w:pPr>
        <w:spacing w:after="0" w:line="240" w:lineRule="auto"/>
        <w:ind w:firstLine="709"/>
        <w:contextualSpacing/>
        <w:jc w:val="both"/>
        <w:rPr>
          <w:rFonts w:ascii="Times New Roman" w:hAnsi="Times New Roman" w:cs="Times New Roman"/>
          <w:bCs/>
          <w:color w:val="000000" w:themeColor="text1"/>
          <w:sz w:val="28"/>
          <w:szCs w:val="28"/>
        </w:rPr>
      </w:pPr>
      <w:r w:rsidRPr="00EB704D">
        <w:rPr>
          <w:rFonts w:ascii="Times New Roman" w:hAnsi="Times New Roman" w:cs="Times New Roman"/>
          <w:b/>
          <w:color w:val="000000" w:themeColor="text1"/>
          <w:sz w:val="28"/>
          <w:szCs w:val="28"/>
        </w:rPr>
        <w:lastRenderedPageBreak/>
        <w:t>Цель проекта:</w:t>
      </w:r>
      <w:r w:rsidRPr="00EB704D">
        <w:rPr>
          <w:rFonts w:ascii="Times New Roman" w:hAnsi="Times New Roman" w:cs="Times New Roman"/>
          <w:bCs/>
          <w:color w:val="000000" w:themeColor="text1"/>
          <w:sz w:val="28"/>
          <w:szCs w:val="28"/>
        </w:rPr>
        <w:t xml:space="preserve"> обеспечить быструю и эффективную адаптацию новых учеников класса, прибывших из других регионов и стран, к новому коллективу с помощью серии неформальных добровольных образовательных занятий.</w:t>
      </w:r>
    </w:p>
    <w:p w:rsidR="000500CF" w:rsidRPr="00EB704D" w:rsidRDefault="000500CF" w:rsidP="00EB704D">
      <w:pPr>
        <w:pStyle w:val="a5"/>
        <w:shd w:val="clear" w:color="auto" w:fill="FFFFFF"/>
        <w:spacing w:before="0" w:beforeAutospacing="0" w:after="0" w:afterAutospacing="0"/>
        <w:ind w:firstLine="709"/>
        <w:contextualSpacing/>
        <w:jc w:val="both"/>
        <w:rPr>
          <w:color w:val="000000" w:themeColor="text1"/>
          <w:sz w:val="28"/>
          <w:szCs w:val="28"/>
        </w:rPr>
      </w:pPr>
      <w:r w:rsidRPr="00EB704D">
        <w:rPr>
          <w:b/>
          <w:color w:val="000000" w:themeColor="text1"/>
          <w:sz w:val="28"/>
          <w:szCs w:val="28"/>
        </w:rPr>
        <w:t>Задачи проекта:</w:t>
      </w:r>
      <w:r w:rsidRPr="00EB704D">
        <w:rPr>
          <w:bCs/>
          <w:color w:val="000000" w:themeColor="text1"/>
          <w:sz w:val="28"/>
          <w:szCs w:val="28"/>
        </w:rPr>
        <w:t xml:space="preserve"> </w:t>
      </w:r>
      <w:r w:rsidR="00641C7B" w:rsidRPr="00EB704D">
        <w:rPr>
          <w:color w:val="000000" w:themeColor="text1"/>
          <w:sz w:val="28"/>
          <w:szCs w:val="28"/>
        </w:rPr>
        <w:t>формирование у обучающихся толерантного сознания и мироощущения по отношению к сверстникам, в том числе, различных национальностей</w:t>
      </w:r>
      <w:r w:rsidR="007063BB" w:rsidRPr="00EB704D">
        <w:rPr>
          <w:color w:val="000000" w:themeColor="text1"/>
          <w:sz w:val="28"/>
          <w:szCs w:val="28"/>
        </w:rPr>
        <w:t xml:space="preserve">; </w:t>
      </w:r>
      <w:r w:rsidR="00641C7B" w:rsidRPr="00EB704D">
        <w:rPr>
          <w:color w:val="000000" w:themeColor="text1"/>
          <w:sz w:val="28"/>
          <w:szCs w:val="28"/>
        </w:rPr>
        <w:t xml:space="preserve">воспитание доброжелательного отношения друг к </w:t>
      </w:r>
      <w:proofErr w:type="gramStart"/>
      <w:r w:rsidR="00641C7B" w:rsidRPr="00EB704D">
        <w:rPr>
          <w:color w:val="000000" w:themeColor="text1"/>
          <w:sz w:val="28"/>
          <w:szCs w:val="28"/>
        </w:rPr>
        <w:t>другу</w:t>
      </w:r>
      <w:r w:rsidR="007063BB" w:rsidRPr="00EB704D">
        <w:rPr>
          <w:color w:val="000000" w:themeColor="text1"/>
          <w:sz w:val="28"/>
          <w:szCs w:val="28"/>
        </w:rPr>
        <w:t xml:space="preserve">; </w:t>
      </w:r>
      <w:r w:rsidR="00641C7B" w:rsidRPr="00EB704D">
        <w:rPr>
          <w:color w:val="000000" w:themeColor="text1"/>
          <w:sz w:val="28"/>
          <w:szCs w:val="28"/>
        </w:rPr>
        <w:t xml:space="preserve"> развитие</w:t>
      </w:r>
      <w:proofErr w:type="gramEnd"/>
      <w:r w:rsidR="00641C7B" w:rsidRPr="00EB704D">
        <w:rPr>
          <w:color w:val="000000" w:themeColor="text1"/>
          <w:sz w:val="28"/>
          <w:szCs w:val="28"/>
        </w:rPr>
        <w:t xml:space="preserve"> коммуникативных способностей</w:t>
      </w:r>
      <w:r w:rsidR="007063BB" w:rsidRPr="00EB704D">
        <w:rPr>
          <w:color w:val="000000" w:themeColor="text1"/>
          <w:sz w:val="28"/>
          <w:szCs w:val="28"/>
        </w:rPr>
        <w:t xml:space="preserve">; </w:t>
      </w:r>
      <w:r w:rsidR="00641C7B" w:rsidRPr="00EB704D">
        <w:rPr>
          <w:color w:val="000000" w:themeColor="text1"/>
          <w:sz w:val="28"/>
          <w:szCs w:val="28"/>
        </w:rPr>
        <w:t xml:space="preserve">снижение тревожности и стресса, профилактика </w:t>
      </w:r>
      <w:proofErr w:type="spellStart"/>
      <w:r w:rsidR="00641C7B" w:rsidRPr="00EB704D">
        <w:rPr>
          <w:color w:val="000000" w:themeColor="text1"/>
          <w:sz w:val="28"/>
          <w:szCs w:val="28"/>
        </w:rPr>
        <w:t>буллинга</w:t>
      </w:r>
      <w:proofErr w:type="spellEnd"/>
      <w:r w:rsidR="00641C7B" w:rsidRPr="00EB704D">
        <w:rPr>
          <w:color w:val="000000" w:themeColor="text1"/>
          <w:sz w:val="28"/>
          <w:szCs w:val="28"/>
        </w:rPr>
        <w:t xml:space="preserve"> в классе.</w:t>
      </w:r>
    </w:p>
    <w:p w:rsidR="00641C7B" w:rsidRPr="00EB704D" w:rsidRDefault="000500CF" w:rsidP="00EB704D">
      <w:pPr>
        <w:spacing w:after="0" w:line="240" w:lineRule="auto"/>
        <w:ind w:firstLine="709"/>
        <w:contextualSpacing/>
        <w:jc w:val="both"/>
        <w:rPr>
          <w:rFonts w:ascii="Times New Roman" w:hAnsi="Times New Roman" w:cs="Times New Roman"/>
          <w:bCs/>
          <w:color w:val="000000" w:themeColor="text1"/>
          <w:sz w:val="28"/>
          <w:szCs w:val="28"/>
        </w:rPr>
      </w:pPr>
      <w:r w:rsidRPr="00EB704D">
        <w:rPr>
          <w:rFonts w:ascii="Times New Roman" w:hAnsi="Times New Roman" w:cs="Times New Roman"/>
          <w:b/>
          <w:color w:val="000000" w:themeColor="text1"/>
          <w:sz w:val="28"/>
          <w:szCs w:val="28"/>
        </w:rPr>
        <w:t>Продолжительность проекта:</w:t>
      </w:r>
      <w:r w:rsidRPr="00EB704D">
        <w:rPr>
          <w:rFonts w:ascii="Times New Roman" w:hAnsi="Times New Roman" w:cs="Times New Roman"/>
          <w:bCs/>
          <w:color w:val="000000" w:themeColor="text1"/>
          <w:sz w:val="28"/>
          <w:szCs w:val="28"/>
        </w:rPr>
        <w:t xml:space="preserve"> 3 недели (занятия </w:t>
      </w:r>
      <w:r w:rsidR="007063BB" w:rsidRPr="00EB704D">
        <w:rPr>
          <w:rFonts w:ascii="Times New Roman" w:hAnsi="Times New Roman" w:cs="Times New Roman"/>
          <w:bCs/>
          <w:color w:val="000000" w:themeColor="text1"/>
          <w:sz w:val="28"/>
          <w:szCs w:val="28"/>
        </w:rPr>
        <w:t>проводились п</w:t>
      </w:r>
      <w:r w:rsidRPr="00EB704D">
        <w:rPr>
          <w:rFonts w:ascii="Times New Roman" w:hAnsi="Times New Roman" w:cs="Times New Roman"/>
          <w:bCs/>
          <w:color w:val="000000" w:themeColor="text1"/>
          <w:sz w:val="28"/>
          <w:szCs w:val="28"/>
        </w:rPr>
        <w:t>о 1 часу каждую субботу).</w:t>
      </w:r>
    </w:p>
    <w:p w:rsidR="00D524AF" w:rsidRPr="00EB704D" w:rsidRDefault="00D524AF" w:rsidP="00EB704D">
      <w:pPr>
        <w:spacing w:after="0" w:line="240" w:lineRule="auto"/>
        <w:ind w:firstLine="709"/>
        <w:contextualSpacing/>
        <w:jc w:val="both"/>
        <w:rPr>
          <w:rFonts w:ascii="Times New Roman" w:hAnsi="Times New Roman" w:cs="Times New Roman"/>
          <w:color w:val="000000" w:themeColor="text1"/>
          <w:sz w:val="28"/>
          <w:szCs w:val="28"/>
        </w:rPr>
      </w:pPr>
      <w:r w:rsidRPr="00EB704D">
        <w:rPr>
          <w:rFonts w:ascii="Times New Roman" w:hAnsi="Times New Roman" w:cs="Times New Roman"/>
          <w:b/>
          <w:bCs/>
          <w:color w:val="000000" w:themeColor="text1"/>
          <w:sz w:val="28"/>
          <w:szCs w:val="28"/>
        </w:rPr>
        <w:t xml:space="preserve">Объект деятельности: </w:t>
      </w:r>
      <w:r w:rsidRPr="00EB704D">
        <w:rPr>
          <w:rFonts w:ascii="Times New Roman" w:hAnsi="Times New Roman" w:cs="Times New Roman"/>
          <w:color w:val="000000" w:themeColor="text1"/>
          <w:sz w:val="28"/>
          <w:szCs w:val="28"/>
        </w:rPr>
        <w:t xml:space="preserve">коммуникативная компетентность подростков в общении и сотрудничестве со сверстниками, детьми старшего и младшего возраста, взрослыми. </w:t>
      </w:r>
    </w:p>
    <w:p w:rsidR="00D524AF" w:rsidRPr="00EB704D" w:rsidRDefault="00D524AF" w:rsidP="00EB704D">
      <w:pPr>
        <w:spacing w:after="0" w:line="240" w:lineRule="auto"/>
        <w:ind w:firstLine="709"/>
        <w:contextualSpacing/>
        <w:jc w:val="both"/>
        <w:rPr>
          <w:rFonts w:ascii="Times New Roman" w:hAnsi="Times New Roman" w:cs="Times New Roman"/>
          <w:b/>
          <w:bCs/>
          <w:color w:val="000000" w:themeColor="text1"/>
          <w:sz w:val="28"/>
          <w:szCs w:val="28"/>
        </w:rPr>
      </w:pPr>
      <w:r w:rsidRPr="00EB704D">
        <w:rPr>
          <w:rFonts w:ascii="Times New Roman" w:hAnsi="Times New Roman" w:cs="Times New Roman"/>
          <w:b/>
          <w:bCs/>
          <w:color w:val="000000" w:themeColor="text1"/>
          <w:sz w:val="28"/>
          <w:szCs w:val="28"/>
        </w:rPr>
        <w:t xml:space="preserve">Предмет деятельности: </w:t>
      </w:r>
      <w:r w:rsidRPr="00EB704D">
        <w:rPr>
          <w:rFonts w:ascii="Times New Roman" w:hAnsi="Times New Roman" w:cs="Times New Roman"/>
          <w:bCs/>
          <w:color w:val="000000" w:themeColor="text1"/>
          <w:sz w:val="28"/>
          <w:szCs w:val="28"/>
        </w:rPr>
        <w:t>игровая деятельность</w:t>
      </w:r>
      <w:r w:rsidRPr="00EB704D">
        <w:rPr>
          <w:rFonts w:ascii="Times New Roman" w:hAnsi="Times New Roman" w:cs="Times New Roman"/>
          <w:color w:val="000000" w:themeColor="text1"/>
          <w:sz w:val="28"/>
          <w:szCs w:val="28"/>
        </w:rPr>
        <w:t>; проблемно-ценностное общение.</w:t>
      </w:r>
    </w:p>
    <w:p w:rsidR="00D524AF" w:rsidRPr="00EB704D" w:rsidRDefault="00D524AF" w:rsidP="00EB704D">
      <w:pPr>
        <w:spacing w:after="0" w:line="240" w:lineRule="auto"/>
        <w:ind w:firstLine="709"/>
        <w:contextualSpacing/>
        <w:jc w:val="both"/>
        <w:rPr>
          <w:rFonts w:ascii="Times New Roman" w:hAnsi="Times New Roman" w:cs="Times New Roman"/>
          <w:bCs/>
          <w:color w:val="000000" w:themeColor="text1"/>
          <w:sz w:val="28"/>
          <w:szCs w:val="28"/>
        </w:rPr>
      </w:pPr>
      <w:r w:rsidRPr="00EB704D">
        <w:rPr>
          <w:rFonts w:ascii="Times New Roman" w:hAnsi="Times New Roman" w:cs="Times New Roman"/>
          <w:b/>
          <w:bCs/>
          <w:color w:val="000000" w:themeColor="text1"/>
          <w:sz w:val="28"/>
          <w:szCs w:val="28"/>
        </w:rPr>
        <w:t xml:space="preserve">Формы и методы деятельности: </w:t>
      </w:r>
      <w:r w:rsidRPr="00EB704D">
        <w:rPr>
          <w:rFonts w:ascii="Times New Roman" w:hAnsi="Times New Roman" w:cs="Times New Roman"/>
          <w:color w:val="000000" w:themeColor="text1"/>
          <w:sz w:val="28"/>
          <w:szCs w:val="28"/>
        </w:rPr>
        <w:t>ролевые, познавательные, деловые, социально-моделирующие игры, наблюдение, беседа, анкетирование, викторины, конкурсы</w:t>
      </w:r>
    </w:p>
    <w:p w:rsidR="007063BB" w:rsidRPr="00EB704D" w:rsidRDefault="00641C7B" w:rsidP="00EB704D">
      <w:pPr>
        <w:spacing w:after="0" w:line="240" w:lineRule="auto"/>
        <w:ind w:firstLine="709"/>
        <w:contextualSpacing/>
        <w:jc w:val="both"/>
        <w:rPr>
          <w:rFonts w:ascii="Times New Roman" w:hAnsi="Times New Roman" w:cs="Times New Roman"/>
          <w:bCs/>
          <w:color w:val="000000" w:themeColor="text1"/>
          <w:sz w:val="28"/>
          <w:szCs w:val="28"/>
        </w:rPr>
      </w:pPr>
      <w:r w:rsidRPr="00EB704D">
        <w:rPr>
          <w:rFonts w:ascii="Times New Roman" w:hAnsi="Times New Roman" w:cs="Times New Roman"/>
          <w:b/>
          <w:color w:val="000000" w:themeColor="text1"/>
          <w:sz w:val="28"/>
          <w:szCs w:val="28"/>
        </w:rPr>
        <w:t>Меры успеха:</w:t>
      </w:r>
      <w:r w:rsidRPr="00EB704D">
        <w:rPr>
          <w:rFonts w:ascii="Times New Roman" w:hAnsi="Times New Roman" w:cs="Times New Roman"/>
          <w:bCs/>
          <w:color w:val="000000" w:themeColor="text1"/>
          <w:sz w:val="28"/>
          <w:szCs w:val="28"/>
        </w:rPr>
        <w:t xml:space="preserve"> </w:t>
      </w:r>
      <w:r w:rsidR="007063BB" w:rsidRPr="00EB704D">
        <w:rPr>
          <w:rFonts w:ascii="Times New Roman" w:hAnsi="Times New Roman" w:cs="Times New Roman"/>
          <w:bCs/>
          <w:color w:val="000000" w:themeColor="text1"/>
          <w:sz w:val="28"/>
          <w:szCs w:val="28"/>
        </w:rPr>
        <w:t>о</w:t>
      </w:r>
      <w:r w:rsidRPr="00EB704D">
        <w:rPr>
          <w:rFonts w:ascii="Times New Roman" w:hAnsi="Times New Roman" w:cs="Times New Roman"/>
          <w:bCs/>
          <w:color w:val="000000" w:themeColor="text1"/>
          <w:sz w:val="28"/>
          <w:szCs w:val="28"/>
        </w:rPr>
        <w:t>просы и обратная связь от участников проекта и их родителей. Наблюдение за изменениями в общении и поведении новых учеников. Увеличение участия во внешкольных мероприятиях и клубах.</w:t>
      </w:r>
      <w:r w:rsidR="00EB704D">
        <w:rPr>
          <w:rFonts w:ascii="Times New Roman" w:hAnsi="Times New Roman" w:cs="Times New Roman"/>
          <w:bCs/>
          <w:color w:val="000000" w:themeColor="text1"/>
          <w:sz w:val="28"/>
          <w:szCs w:val="28"/>
        </w:rPr>
        <w:t xml:space="preserve"> </w:t>
      </w:r>
      <w:r w:rsidR="007063BB" w:rsidRPr="00EB704D">
        <w:rPr>
          <w:rFonts w:ascii="Times New Roman" w:hAnsi="Times New Roman" w:cs="Times New Roman"/>
          <w:bCs/>
          <w:color w:val="000000" w:themeColor="text1"/>
          <w:sz w:val="28"/>
          <w:szCs w:val="28"/>
        </w:rPr>
        <w:t>Реализация проекта проводилась в три этапа (три занятия)</w:t>
      </w:r>
    </w:p>
    <w:p w:rsidR="000500CF" w:rsidRPr="00EB704D" w:rsidRDefault="000500CF" w:rsidP="00EB704D">
      <w:pPr>
        <w:spacing w:after="0" w:line="240" w:lineRule="auto"/>
        <w:ind w:firstLine="709"/>
        <w:contextualSpacing/>
        <w:jc w:val="both"/>
        <w:rPr>
          <w:rFonts w:ascii="Times New Roman" w:hAnsi="Times New Roman" w:cs="Times New Roman"/>
          <w:bCs/>
          <w:color w:val="000000" w:themeColor="text1"/>
          <w:sz w:val="28"/>
          <w:szCs w:val="28"/>
          <w:u w:val="single"/>
        </w:rPr>
      </w:pPr>
      <w:r w:rsidRPr="00EB704D">
        <w:rPr>
          <w:rFonts w:ascii="Times New Roman" w:hAnsi="Times New Roman" w:cs="Times New Roman"/>
          <w:bCs/>
          <w:color w:val="000000" w:themeColor="text1"/>
          <w:sz w:val="28"/>
          <w:szCs w:val="28"/>
          <w:u w:val="single"/>
        </w:rPr>
        <w:t>Неделя 1: Знакомство и создание общности</w:t>
      </w:r>
    </w:p>
    <w:p w:rsidR="000500CF" w:rsidRPr="00EB704D" w:rsidRDefault="000500CF" w:rsidP="00EB704D">
      <w:pPr>
        <w:spacing w:after="0" w:line="240" w:lineRule="auto"/>
        <w:ind w:firstLine="709"/>
        <w:contextualSpacing/>
        <w:jc w:val="both"/>
        <w:rPr>
          <w:rFonts w:ascii="Times New Roman" w:hAnsi="Times New Roman" w:cs="Times New Roman"/>
          <w:bCs/>
          <w:color w:val="000000" w:themeColor="text1"/>
          <w:sz w:val="28"/>
          <w:szCs w:val="28"/>
        </w:rPr>
      </w:pPr>
      <w:r w:rsidRPr="00EB704D">
        <w:rPr>
          <w:rFonts w:ascii="Times New Roman" w:hAnsi="Times New Roman" w:cs="Times New Roman"/>
          <w:bCs/>
          <w:color w:val="000000" w:themeColor="text1"/>
          <w:sz w:val="28"/>
          <w:szCs w:val="28"/>
        </w:rPr>
        <w:t xml:space="preserve">Знакомство участников проекта между собой и с </w:t>
      </w:r>
      <w:r w:rsidR="007063BB" w:rsidRPr="00EB704D">
        <w:rPr>
          <w:rFonts w:ascii="Times New Roman" w:hAnsi="Times New Roman" w:cs="Times New Roman"/>
          <w:bCs/>
          <w:color w:val="000000" w:themeColor="text1"/>
          <w:sz w:val="28"/>
          <w:szCs w:val="28"/>
        </w:rPr>
        <w:t>классным руководителем</w:t>
      </w:r>
      <w:r w:rsidRPr="00EB704D">
        <w:rPr>
          <w:rFonts w:ascii="Times New Roman" w:hAnsi="Times New Roman" w:cs="Times New Roman"/>
          <w:bCs/>
          <w:color w:val="000000" w:themeColor="text1"/>
          <w:sz w:val="28"/>
          <w:szCs w:val="28"/>
        </w:rPr>
        <w:t>.</w:t>
      </w:r>
    </w:p>
    <w:p w:rsidR="000500CF" w:rsidRPr="00EB704D" w:rsidRDefault="000500CF" w:rsidP="00EB704D">
      <w:pPr>
        <w:spacing w:after="0" w:line="240" w:lineRule="auto"/>
        <w:ind w:firstLine="709"/>
        <w:contextualSpacing/>
        <w:jc w:val="both"/>
        <w:rPr>
          <w:rFonts w:ascii="Times New Roman" w:hAnsi="Times New Roman" w:cs="Times New Roman"/>
          <w:bCs/>
          <w:color w:val="000000" w:themeColor="text1"/>
          <w:sz w:val="28"/>
          <w:szCs w:val="28"/>
        </w:rPr>
      </w:pPr>
      <w:r w:rsidRPr="00EB704D">
        <w:rPr>
          <w:rFonts w:ascii="Times New Roman" w:hAnsi="Times New Roman" w:cs="Times New Roman"/>
          <w:bCs/>
          <w:color w:val="000000" w:themeColor="text1"/>
          <w:sz w:val="28"/>
          <w:szCs w:val="28"/>
        </w:rPr>
        <w:t>Обсуждение ожиданий и опасений новых учеников.</w:t>
      </w:r>
    </w:p>
    <w:p w:rsidR="000500CF" w:rsidRPr="00EB704D" w:rsidRDefault="000500CF" w:rsidP="00EB704D">
      <w:pPr>
        <w:spacing w:after="0" w:line="240" w:lineRule="auto"/>
        <w:ind w:firstLine="709"/>
        <w:contextualSpacing/>
        <w:jc w:val="both"/>
        <w:rPr>
          <w:rFonts w:ascii="Times New Roman" w:hAnsi="Times New Roman" w:cs="Times New Roman"/>
          <w:bCs/>
          <w:color w:val="000000" w:themeColor="text1"/>
          <w:sz w:val="28"/>
          <w:szCs w:val="28"/>
        </w:rPr>
      </w:pPr>
      <w:r w:rsidRPr="00EB704D">
        <w:rPr>
          <w:rFonts w:ascii="Times New Roman" w:hAnsi="Times New Roman" w:cs="Times New Roman"/>
          <w:bCs/>
          <w:color w:val="000000" w:themeColor="text1"/>
          <w:sz w:val="28"/>
          <w:szCs w:val="28"/>
        </w:rPr>
        <w:t>Игры и активности, способствующие созданию общности и командного духа.</w:t>
      </w:r>
    </w:p>
    <w:p w:rsidR="000500CF" w:rsidRPr="00EB704D" w:rsidRDefault="000500CF" w:rsidP="00EB704D">
      <w:pPr>
        <w:spacing w:after="0" w:line="240" w:lineRule="auto"/>
        <w:ind w:firstLine="709"/>
        <w:contextualSpacing/>
        <w:jc w:val="both"/>
        <w:rPr>
          <w:rFonts w:ascii="Times New Roman" w:hAnsi="Times New Roman" w:cs="Times New Roman"/>
          <w:bCs/>
          <w:color w:val="000000" w:themeColor="text1"/>
          <w:sz w:val="28"/>
          <w:szCs w:val="28"/>
          <w:u w:val="single"/>
        </w:rPr>
      </w:pPr>
      <w:r w:rsidRPr="00EB704D">
        <w:rPr>
          <w:rFonts w:ascii="Times New Roman" w:hAnsi="Times New Roman" w:cs="Times New Roman"/>
          <w:bCs/>
          <w:color w:val="000000" w:themeColor="text1"/>
          <w:sz w:val="28"/>
          <w:szCs w:val="28"/>
          <w:u w:val="single"/>
        </w:rPr>
        <w:t>Неделя 2: Развитие социальных навыков</w:t>
      </w:r>
    </w:p>
    <w:p w:rsidR="000500CF" w:rsidRPr="00EB704D" w:rsidRDefault="000500CF" w:rsidP="00EB704D">
      <w:pPr>
        <w:spacing w:after="0" w:line="240" w:lineRule="auto"/>
        <w:ind w:firstLine="709"/>
        <w:contextualSpacing/>
        <w:jc w:val="both"/>
        <w:rPr>
          <w:rFonts w:ascii="Times New Roman" w:hAnsi="Times New Roman" w:cs="Times New Roman"/>
          <w:bCs/>
          <w:color w:val="000000" w:themeColor="text1"/>
          <w:sz w:val="28"/>
          <w:szCs w:val="28"/>
        </w:rPr>
      </w:pPr>
      <w:r w:rsidRPr="00EB704D">
        <w:rPr>
          <w:rFonts w:ascii="Times New Roman" w:hAnsi="Times New Roman" w:cs="Times New Roman"/>
          <w:bCs/>
          <w:color w:val="000000" w:themeColor="text1"/>
          <w:sz w:val="28"/>
          <w:szCs w:val="28"/>
        </w:rPr>
        <w:t>Обучение навыкам эффективного общения.</w:t>
      </w:r>
    </w:p>
    <w:p w:rsidR="000500CF" w:rsidRPr="00EB704D" w:rsidRDefault="000500CF" w:rsidP="00EB704D">
      <w:pPr>
        <w:spacing w:after="0" w:line="240" w:lineRule="auto"/>
        <w:ind w:firstLine="709"/>
        <w:contextualSpacing/>
        <w:jc w:val="both"/>
        <w:rPr>
          <w:rFonts w:ascii="Times New Roman" w:hAnsi="Times New Roman" w:cs="Times New Roman"/>
          <w:bCs/>
          <w:color w:val="000000" w:themeColor="text1"/>
          <w:sz w:val="28"/>
          <w:szCs w:val="28"/>
        </w:rPr>
      </w:pPr>
      <w:r w:rsidRPr="00EB704D">
        <w:rPr>
          <w:rFonts w:ascii="Times New Roman" w:hAnsi="Times New Roman" w:cs="Times New Roman"/>
          <w:bCs/>
          <w:color w:val="000000" w:themeColor="text1"/>
          <w:sz w:val="28"/>
          <w:szCs w:val="28"/>
        </w:rPr>
        <w:t>Работа над умением слушать и проявлять уважение к мнению других.</w:t>
      </w:r>
    </w:p>
    <w:p w:rsidR="000500CF" w:rsidRPr="00EB704D" w:rsidRDefault="000500CF" w:rsidP="00EB704D">
      <w:pPr>
        <w:spacing w:after="0" w:line="240" w:lineRule="auto"/>
        <w:ind w:firstLine="709"/>
        <w:contextualSpacing/>
        <w:jc w:val="both"/>
        <w:rPr>
          <w:rFonts w:ascii="Times New Roman" w:hAnsi="Times New Roman" w:cs="Times New Roman"/>
          <w:bCs/>
          <w:color w:val="000000" w:themeColor="text1"/>
          <w:sz w:val="28"/>
          <w:szCs w:val="28"/>
        </w:rPr>
      </w:pPr>
      <w:r w:rsidRPr="00EB704D">
        <w:rPr>
          <w:rFonts w:ascii="Times New Roman" w:hAnsi="Times New Roman" w:cs="Times New Roman"/>
          <w:bCs/>
          <w:color w:val="000000" w:themeColor="text1"/>
          <w:sz w:val="28"/>
          <w:szCs w:val="28"/>
        </w:rPr>
        <w:t>Ролевые игры и упражнения на развитие эмпатии.</w:t>
      </w:r>
    </w:p>
    <w:p w:rsidR="000500CF" w:rsidRPr="00EB704D" w:rsidRDefault="000500CF" w:rsidP="00EB704D">
      <w:pPr>
        <w:spacing w:after="0" w:line="240" w:lineRule="auto"/>
        <w:ind w:firstLine="709"/>
        <w:contextualSpacing/>
        <w:jc w:val="both"/>
        <w:rPr>
          <w:rFonts w:ascii="Times New Roman" w:hAnsi="Times New Roman" w:cs="Times New Roman"/>
          <w:bCs/>
          <w:color w:val="000000" w:themeColor="text1"/>
          <w:sz w:val="28"/>
          <w:szCs w:val="28"/>
          <w:u w:val="single"/>
        </w:rPr>
      </w:pPr>
      <w:r w:rsidRPr="00EB704D">
        <w:rPr>
          <w:rFonts w:ascii="Times New Roman" w:hAnsi="Times New Roman" w:cs="Times New Roman"/>
          <w:bCs/>
          <w:color w:val="000000" w:themeColor="text1"/>
          <w:sz w:val="28"/>
          <w:szCs w:val="28"/>
          <w:u w:val="single"/>
        </w:rPr>
        <w:t>Неделя 3: Объединение по интересам</w:t>
      </w:r>
    </w:p>
    <w:p w:rsidR="000500CF" w:rsidRPr="00EB704D" w:rsidRDefault="000500CF" w:rsidP="00EB704D">
      <w:pPr>
        <w:spacing w:after="0" w:line="240" w:lineRule="auto"/>
        <w:ind w:firstLine="709"/>
        <w:contextualSpacing/>
        <w:jc w:val="both"/>
        <w:rPr>
          <w:rFonts w:ascii="Times New Roman" w:hAnsi="Times New Roman" w:cs="Times New Roman"/>
          <w:bCs/>
          <w:color w:val="000000" w:themeColor="text1"/>
          <w:sz w:val="28"/>
          <w:szCs w:val="28"/>
        </w:rPr>
      </w:pPr>
      <w:r w:rsidRPr="00EB704D">
        <w:rPr>
          <w:rFonts w:ascii="Times New Roman" w:hAnsi="Times New Roman" w:cs="Times New Roman"/>
          <w:bCs/>
          <w:color w:val="000000" w:themeColor="text1"/>
          <w:sz w:val="28"/>
          <w:szCs w:val="28"/>
        </w:rPr>
        <w:t>Организация клубов и групп, основанных на интересах учеников (спорт, искусство, наука и др.</w:t>
      </w:r>
      <w:r w:rsidR="007063BB" w:rsidRPr="00EB704D">
        <w:rPr>
          <w:rFonts w:ascii="Times New Roman" w:hAnsi="Times New Roman" w:cs="Times New Roman"/>
          <w:bCs/>
          <w:color w:val="000000" w:themeColor="text1"/>
          <w:sz w:val="28"/>
          <w:szCs w:val="28"/>
        </w:rPr>
        <w:t xml:space="preserve"> Реализовано через «актив класса»</w:t>
      </w:r>
      <w:r w:rsidRPr="00EB704D">
        <w:rPr>
          <w:rFonts w:ascii="Times New Roman" w:hAnsi="Times New Roman" w:cs="Times New Roman"/>
          <w:bCs/>
          <w:color w:val="000000" w:themeColor="text1"/>
          <w:sz w:val="28"/>
          <w:szCs w:val="28"/>
        </w:rPr>
        <w:t>).</w:t>
      </w:r>
    </w:p>
    <w:p w:rsidR="000500CF" w:rsidRPr="00EB704D" w:rsidRDefault="000500CF" w:rsidP="00EB704D">
      <w:pPr>
        <w:spacing w:after="0" w:line="240" w:lineRule="auto"/>
        <w:ind w:firstLine="709"/>
        <w:contextualSpacing/>
        <w:jc w:val="both"/>
        <w:rPr>
          <w:rFonts w:ascii="Times New Roman" w:hAnsi="Times New Roman" w:cs="Times New Roman"/>
          <w:bCs/>
          <w:color w:val="000000" w:themeColor="text1"/>
          <w:sz w:val="28"/>
          <w:szCs w:val="28"/>
        </w:rPr>
      </w:pPr>
      <w:r w:rsidRPr="00EB704D">
        <w:rPr>
          <w:rFonts w:ascii="Times New Roman" w:hAnsi="Times New Roman" w:cs="Times New Roman"/>
          <w:bCs/>
          <w:color w:val="000000" w:themeColor="text1"/>
          <w:sz w:val="28"/>
          <w:szCs w:val="28"/>
        </w:rPr>
        <w:t>Совместное участие в неформальных мероприятия</w:t>
      </w:r>
      <w:r w:rsidR="007063BB" w:rsidRPr="00EB704D">
        <w:rPr>
          <w:rFonts w:ascii="Times New Roman" w:hAnsi="Times New Roman" w:cs="Times New Roman"/>
          <w:bCs/>
          <w:color w:val="000000" w:themeColor="text1"/>
          <w:sz w:val="28"/>
          <w:szCs w:val="28"/>
        </w:rPr>
        <w:t>х</w:t>
      </w:r>
      <w:r w:rsidR="00D524AF" w:rsidRPr="00EB704D">
        <w:rPr>
          <w:rFonts w:ascii="Times New Roman" w:hAnsi="Times New Roman" w:cs="Times New Roman"/>
          <w:bCs/>
          <w:color w:val="000000" w:themeColor="text1"/>
          <w:sz w:val="28"/>
          <w:szCs w:val="28"/>
        </w:rPr>
        <w:t xml:space="preserve"> (посещение спортивных мероприятий, зоопарка, </w:t>
      </w:r>
      <w:proofErr w:type="spellStart"/>
      <w:proofErr w:type="gramStart"/>
      <w:r w:rsidR="00D524AF" w:rsidRPr="00EB704D">
        <w:rPr>
          <w:rFonts w:ascii="Times New Roman" w:hAnsi="Times New Roman" w:cs="Times New Roman"/>
          <w:bCs/>
          <w:color w:val="000000" w:themeColor="text1"/>
          <w:sz w:val="28"/>
          <w:szCs w:val="28"/>
        </w:rPr>
        <w:t>театра,катка</w:t>
      </w:r>
      <w:proofErr w:type="spellEnd"/>
      <w:proofErr w:type="gramEnd"/>
      <w:r w:rsidR="00D524AF" w:rsidRPr="00EB704D">
        <w:rPr>
          <w:rFonts w:ascii="Times New Roman" w:hAnsi="Times New Roman" w:cs="Times New Roman"/>
          <w:bCs/>
          <w:color w:val="000000" w:themeColor="text1"/>
          <w:sz w:val="28"/>
          <w:szCs w:val="28"/>
        </w:rPr>
        <w:t xml:space="preserve"> и пр.)</w:t>
      </w:r>
      <w:r w:rsidRPr="00EB704D">
        <w:rPr>
          <w:rFonts w:ascii="Times New Roman" w:hAnsi="Times New Roman" w:cs="Times New Roman"/>
          <w:bCs/>
          <w:color w:val="000000" w:themeColor="text1"/>
          <w:sz w:val="28"/>
          <w:szCs w:val="28"/>
        </w:rPr>
        <w:t>.</w:t>
      </w:r>
      <w:r w:rsidR="007063BB" w:rsidRPr="00EB704D">
        <w:rPr>
          <w:rFonts w:ascii="Times New Roman" w:hAnsi="Times New Roman" w:cs="Times New Roman"/>
          <w:bCs/>
          <w:color w:val="000000" w:themeColor="text1"/>
          <w:sz w:val="28"/>
          <w:szCs w:val="28"/>
        </w:rPr>
        <w:t xml:space="preserve"> Игры на «сближение».</w:t>
      </w:r>
    </w:p>
    <w:p w:rsidR="00641C7B" w:rsidRPr="00EB704D" w:rsidRDefault="00641C7B" w:rsidP="00EB704D">
      <w:pPr>
        <w:spacing w:after="0" w:line="240" w:lineRule="auto"/>
        <w:ind w:firstLine="709"/>
        <w:contextualSpacing/>
        <w:jc w:val="both"/>
        <w:rPr>
          <w:rFonts w:ascii="Times New Roman" w:hAnsi="Times New Roman" w:cs="Times New Roman"/>
          <w:bCs/>
          <w:color w:val="000000" w:themeColor="text1"/>
          <w:sz w:val="28"/>
          <w:szCs w:val="28"/>
        </w:rPr>
      </w:pPr>
      <w:r w:rsidRPr="00EB704D">
        <w:rPr>
          <w:rFonts w:ascii="Times New Roman" w:hAnsi="Times New Roman" w:cs="Times New Roman"/>
          <w:bCs/>
          <w:color w:val="000000" w:themeColor="text1"/>
          <w:sz w:val="28"/>
          <w:szCs w:val="28"/>
        </w:rPr>
        <w:t>Психологическая проверка на «микроклимат» в классе.</w:t>
      </w:r>
    </w:p>
    <w:p w:rsidR="00D524AF" w:rsidRPr="00EB704D" w:rsidRDefault="00EB704D" w:rsidP="00EB704D">
      <w:pPr>
        <w:spacing w:after="0" w:line="240" w:lineRule="auto"/>
        <w:ind w:firstLine="709"/>
        <w:contextualSpacing/>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В ходе работы к</w:t>
      </w:r>
      <w:r w:rsidR="00D524AF" w:rsidRPr="00EB704D">
        <w:rPr>
          <w:rFonts w:ascii="Times New Roman" w:hAnsi="Times New Roman" w:cs="Times New Roman"/>
          <w:bCs/>
          <w:color w:val="000000" w:themeColor="text1"/>
          <w:sz w:val="28"/>
          <w:szCs w:val="28"/>
        </w:rPr>
        <w:t xml:space="preserve">лассный руководитель координирует активности в классе в рамках классных часов и мини-практикумов. Во время специализированных занятий, учащиеся выполняют задания и участвуют в дискуссиях, которые ставят перед ними задачи самостоятельного оценивания и активизации их личного жизненного опыта. Кроме того, в ходе мини-практикумов дети занимаются разнообразными практическими задачами, такими как создание </w:t>
      </w:r>
      <w:r w:rsidR="00D524AF" w:rsidRPr="00EB704D">
        <w:rPr>
          <w:rFonts w:ascii="Times New Roman" w:hAnsi="Times New Roman" w:cs="Times New Roman"/>
          <w:bCs/>
          <w:color w:val="000000" w:themeColor="text1"/>
          <w:sz w:val="28"/>
          <w:szCs w:val="28"/>
        </w:rPr>
        <w:lastRenderedPageBreak/>
        <w:t>индивидуальных портретов, разработка программ саморазвития и формулирование правил общения.</w:t>
      </w:r>
    </w:p>
    <w:p w:rsidR="00D524AF" w:rsidRPr="00EB704D" w:rsidRDefault="00D524AF" w:rsidP="00EB704D">
      <w:pPr>
        <w:spacing w:after="0" w:line="240" w:lineRule="auto"/>
        <w:ind w:firstLine="709"/>
        <w:contextualSpacing/>
        <w:jc w:val="both"/>
        <w:rPr>
          <w:rFonts w:ascii="Times New Roman" w:hAnsi="Times New Roman" w:cs="Times New Roman"/>
          <w:bCs/>
          <w:color w:val="000000" w:themeColor="text1"/>
          <w:sz w:val="28"/>
          <w:szCs w:val="28"/>
        </w:rPr>
      </w:pPr>
      <w:r w:rsidRPr="00EB704D">
        <w:rPr>
          <w:rFonts w:ascii="Times New Roman" w:hAnsi="Times New Roman" w:cs="Times New Roman"/>
          <w:bCs/>
          <w:color w:val="000000" w:themeColor="text1"/>
          <w:sz w:val="28"/>
          <w:szCs w:val="28"/>
        </w:rPr>
        <w:t>Примеры мини-практикумов: Игра "Снежный ком" предлагает участникам называть свои имена, придерживаясь принципа "снежного кома", где каждый участник повторяет по очереди все ранее названные имена и затем добавляет своё собственное. В процессе этой игры важно называть свое имя так, как бы хотели, чтобы к нам обращались другие, и при этом стараться делать друг другу приятное.</w:t>
      </w:r>
    </w:p>
    <w:p w:rsidR="00D524AF" w:rsidRPr="00EB704D" w:rsidRDefault="00D524AF" w:rsidP="00EB704D">
      <w:pPr>
        <w:spacing w:after="0" w:line="240" w:lineRule="auto"/>
        <w:ind w:firstLine="709"/>
        <w:contextualSpacing/>
        <w:jc w:val="both"/>
        <w:rPr>
          <w:rFonts w:ascii="Times New Roman" w:hAnsi="Times New Roman" w:cs="Times New Roman"/>
          <w:bCs/>
          <w:color w:val="000000" w:themeColor="text1"/>
          <w:sz w:val="28"/>
          <w:szCs w:val="28"/>
        </w:rPr>
      </w:pPr>
      <w:r w:rsidRPr="00EB704D">
        <w:rPr>
          <w:rFonts w:ascii="Times New Roman" w:hAnsi="Times New Roman" w:cs="Times New Roman"/>
          <w:bCs/>
          <w:color w:val="000000" w:themeColor="text1"/>
          <w:sz w:val="28"/>
          <w:szCs w:val="28"/>
        </w:rPr>
        <w:t>В игре "Эмблема-образ" участники представляют себя через символическое изображение, которое отражает их эмоциональное состояние на момент занятия. Они отвечают на вопрос: "Сегодня я кто?" и создают эмблему, которая может быть, например, цветком, корабликом или сосудом, наполненным знаниями. После этого обсуждают, насколько легко им было ответить на вопрос: "Какой я сегодня?"</w:t>
      </w:r>
    </w:p>
    <w:p w:rsidR="00D524AF" w:rsidRPr="00EB704D" w:rsidRDefault="00D524AF" w:rsidP="00EB704D">
      <w:pPr>
        <w:spacing w:after="0" w:line="240" w:lineRule="auto"/>
        <w:ind w:firstLine="709"/>
        <w:contextualSpacing/>
        <w:jc w:val="both"/>
        <w:rPr>
          <w:rFonts w:ascii="Times New Roman" w:hAnsi="Times New Roman" w:cs="Times New Roman"/>
          <w:bCs/>
          <w:color w:val="000000" w:themeColor="text1"/>
          <w:sz w:val="28"/>
          <w:szCs w:val="28"/>
        </w:rPr>
      </w:pPr>
      <w:r w:rsidRPr="00EB704D">
        <w:rPr>
          <w:rFonts w:ascii="Times New Roman" w:hAnsi="Times New Roman" w:cs="Times New Roman"/>
          <w:bCs/>
          <w:color w:val="000000" w:themeColor="text1"/>
          <w:sz w:val="28"/>
          <w:szCs w:val="28"/>
        </w:rPr>
        <w:t>В игре "Я хороший, а ты?" каждый ученик называет какое-то свое достоинство, такую черту характера или полезное увлечение. Они могут использовать метод незаконченного предложения, начиная с фразы: "Что мне нравится больше всего в себе самом, так это…"</w:t>
      </w:r>
    </w:p>
    <w:p w:rsidR="00D524AF" w:rsidRPr="00EB704D" w:rsidRDefault="00D524AF" w:rsidP="00EB704D">
      <w:pPr>
        <w:spacing w:after="0" w:line="240" w:lineRule="auto"/>
        <w:ind w:firstLine="709"/>
        <w:contextualSpacing/>
        <w:jc w:val="both"/>
        <w:rPr>
          <w:rFonts w:ascii="Times New Roman" w:hAnsi="Times New Roman" w:cs="Times New Roman"/>
          <w:bCs/>
          <w:color w:val="000000" w:themeColor="text1"/>
          <w:sz w:val="28"/>
          <w:szCs w:val="28"/>
        </w:rPr>
      </w:pPr>
      <w:r w:rsidRPr="00EB704D">
        <w:rPr>
          <w:rFonts w:ascii="Times New Roman" w:hAnsi="Times New Roman" w:cs="Times New Roman"/>
          <w:bCs/>
          <w:color w:val="000000" w:themeColor="text1"/>
          <w:sz w:val="28"/>
          <w:szCs w:val="28"/>
        </w:rPr>
        <w:t>В игре "Волшебная палочка" участники используют метод незаконченного предложения, чтобы выразить, какое качество характера они бы хотели бы изменить и почему. Могут также демонстрировать это качество невербально, через жесты, мимику или походку.</w:t>
      </w:r>
    </w:p>
    <w:p w:rsidR="00D524AF" w:rsidRPr="00EB704D" w:rsidRDefault="00D524AF" w:rsidP="00EB704D">
      <w:pPr>
        <w:spacing w:after="0" w:line="240" w:lineRule="auto"/>
        <w:ind w:firstLine="709"/>
        <w:contextualSpacing/>
        <w:jc w:val="both"/>
        <w:rPr>
          <w:rFonts w:ascii="Times New Roman" w:hAnsi="Times New Roman" w:cs="Times New Roman"/>
          <w:bCs/>
          <w:color w:val="000000" w:themeColor="text1"/>
          <w:sz w:val="28"/>
          <w:szCs w:val="28"/>
        </w:rPr>
      </w:pPr>
      <w:r w:rsidRPr="00EB704D">
        <w:rPr>
          <w:rFonts w:ascii="Times New Roman" w:hAnsi="Times New Roman" w:cs="Times New Roman"/>
          <w:bCs/>
          <w:color w:val="000000" w:themeColor="text1"/>
          <w:sz w:val="28"/>
          <w:szCs w:val="28"/>
        </w:rPr>
        <w:t>В игре "Угадай, кто это?" ведущий покидает класс, а группа выбирает одного ученика и рассказывает о нем что-то хорошее. Затем ведущий должен отгадать, о ком идет речь.</w:t>
      </w:r>
    </w:p>
    <w:p w:rsidR="00D524AF" w:rsidRPr="00EB704D" w:rsidRDefault="00D524AF" w:rsidP="00EB704D">
      <w:pPr>
        <w:spacing w:after="0" w:line="240" w:lineRule="auto"/>
        <w:ind w:firstLine="709"/>
        <w:contextualSpacing/>
        <w:jc w:val="both"/>
        <w:rPr>
          <w:rFonts w:ascii="Times New Roman" w:hAnsi="Times New Roman" w:cs="Times New Roman"/>
          <w:bCs/>
          <w:color w:val="000000" w:themeColor="text1"/>
          <w:sz w:val="28"/>
          <w:szCs w:val="28"/>
        </w:rPr>
      </w:pPr>
      <w:r w:rsidRPr="00EB704D">
        <w:rPr>
          <w:rFonts w:ascii="Times New Roman" w:hAnsi="Times New Roman" w:cs="Times New Roman"/>
          <w:bCs/>
          <w:color w:val="000000" w:themeColor="text1"/>
          <w:sz w:val="28"/>
          <w:szCs w:val="28"/>
        </w:rPr>
        <w:t>Еще один вариант этой игры - "Ассоциация", где ведущий задает вопросы, основанные на ассоциациях, чтобы отгадать, о каком ученике идет речь, например, "Если бы этот человек был цветком, деревом или героем мультфильма, то каким бы он был?"</w:t>
      </w:r>
    </w:p>
    <w:p w:rsidR="00D524AF" w:rsidRPr="00EB704D" w:rsidRDefault="00D524AF" w:rsidP="00EB704D">
      <w:pPr>
        <w:spacing w:after="0" w:line="240" w:lineRule="auto"/>
        <w:ind w:firstLine="709"/>
        <w:contextualSpacing/>
        <w:jc w:val="both"/>
        <w:rPr>
          <w:rFonts w:ascii="Times New Roman" w:hAnsi="Times New Roman" w:cs="Times New Roman"/>
          <w:bCs/>
          <w:color w:val="000000" w:themeColor="text1"/>
          <w:sz w:val="28"/>
          <w:szCs w:val="28"/>
        </w:rPr>
      </w:pPr>
      <w:r w:rsidRPr="00EB704D">
        <w:rPr>
          <w:rFonts w:ascii="Times New Roman" w:hAnsi="Times New Roman" w:cs="Times New Roman"/>
          <w:bCs/>
          <w:color w:val="000000" w:themeColor="text1"/>
          <w:sz w:val="28"/>
          <w:szCs w:val="28"/>
        </w:rPr>
        <w:t>В игре "Давайте говорить друг другу комплименты" участники поочередно выражают комплименты своим соседям, сидящим рядом.</w:t>
      </w:r>
    </w:p>
    <w:p w:rsidR="00D524AF" w:rsidRPr="00EB704D" w:rsidRDefault="00EB704D" w:rsidP="00EB704D">
      <w:pPr>
        <w:pStyle w:val="a5"/>
        <w:shd w:val="clear" w:color="auto" w:fill="FFFFFF"/>
        <w:spacing w:before="0" w:beforeAutospacing="0" w:after="135" w:afterAutospacing="0"/>
        <w:ind w:firstLine="709"/>
        <w:contextualSpacing/>
        <w:jc w:val="both"/>
        <w:rPr>
          <w:color w:val="000000" w:themeColor="text1"/>
          <w:sz w:val="28"/>
          <w:szCs w:val="28"/>
        </w:rPr>
      </w:pPr>
      <w:r>
        <w:rPr>
          <w:rStyle w:val="a6"/>
          <w:b w:val="0"/>
          <w:bCs w:val="0"/>
          <w:color w:val="000000" w:themeColor="text1"/>
          <w:sz w:val="28"/>
          <w:szCs w:val="28"/>
        </w:rPr>
        <w:t xml:space="preserve">«Мой идеал». </w:t>
      </w:r>
      <w:r w:rsidR="00D524AF" w:rsidRPr="00EB704D">
        <w:rPr>
          <w:color w:val="000000" w:themeColor="text1"/>
          <w:sz w:val="28"/>
          <w:szCs w:val="28"/>
        </w:rPr>
        <w:t>Каждый составляет два ряда слов, в первый столбик помещает качества характера, наиболее привлекательные, которые составляют идеал, во второй - качества неприятные, которыми идеал не должен обладать. Из своего положительного столбика каждый ученик выбирает те качества, которыми он, как ему кажется, обладает. Так же выбирает, присущие ему качества из второго, отрицательного столбика. Обработка результатов и определение своей самооценки.</w:t>
      </w:r>
    </w:p>
    <w:p w:rsidR="00D524AF" w:rsidRPr="00EB704D" w:rsidRDefault="00EB704D" w:rsidP="00EB704D">
      <w:pPr>
        <w:pStyle w:val="a5"/>
        <w:shd w:val="clear" w:color="auto" w:fill="FFFFFF"/>
        <w:spacing w:before="0" w:beforeAutospacing="0" w:after="135" w:afterAutospacing="0"/>
        <w:ind w:firstLine="709"/>
        <w:contextualSpacing/>
        <w:jc w:val="both"/>
        <w:rPr>
          <w:color w:val="000000" w:themeColor="text1"/>
          <w:sz w:val="28"/>
          <w:szCs w:val="28"/>
        </w:rPr>
      </w:pPr>
      <w:r>
        <w:rPr>
          <w:rStyle w:val="a6"/>
          <w:b w:val="0"/>
          <w:bCs w:val="0"/>
          <w:color w:val="000000" w:themeColor="text1"/>
          <w:sz w:val="28"/>
          <w:szCs w:val="28"/>
        </w:rPr>
        <w:t xml:space="preserve">«Превращения». </w:t>
      </w:r>
      <w:r w:rsidR="00D524AF" w:rsidRPr="00EB704D">
        <w:rPr>
          <w:color w:val="000000" w:themeColor="text1"/>
          <w:sz w:val="28"/>
          <w:szCs w:val="28"/>
        </w:rPr>
        <w:t>Групповое задание: положительным качествам характера надо дать отрицательное наполнение, чтобы они стали достойны осуждения, а не похвалы, а отрицательные качества надо превратить в не столь обидные, наполнив их положительным смыслом. Например, настойчивость – упрямство, бережливость – скупость, высокомерие – чувство собственного достоинства.</w:t>
      </w:r>
    </w:p>
    <w:p w:rsidR="00D524AF" w:rsidRPr="00EB704D" w:rsidRDefault="00EB704D" w:rsidP="00EB704D">
      <w:pPr>
        <w:pStyle w:val="a5"/>
        <w:shd w:val="clear" w:color="auto" w:fill="FFFFFF"/>
        <w:spacing w:before="0" w:beforeAutospacing="0" w:after="135" w:afterAutospacing="0"/>
        <w:ind w:firstLine="709"/>
        <w:contextualSpacing/>
        <w:jc w:val="both"/>
        <w:rPr>
          <w:color w:val="000000" w:themeColor="text1"/>
          <w:sz w:val="28"/>
          <w:szCs w:val="28"/>
        </w:rPr>
      </w:pPr>
      <w:r>
        <w:rPr>
          <w:rStyle w:val="a6"/>
          <w:b w:val="0"/>
          <w:bCs w:val="0"/>
          <w:color w:val="000000" w:themeColor="text1"/>
          <w:sz w:val="28"/>
          <w:szCs w:val="28"/>
        </w:rPr>
        <w:lastRenderedPageBreak/>
        <w:t xml:space="preserve">«Подбери пару». </w:t>
      </w:r>
      <w:r w:rsidR="00D524AF" w:rsidRPr="00EB704D">
        <w:rPr>
          <w:color w:val="000000" w:themeColor="text1"/>
          <w:sz w:val="28"/>
          <w:szCs w:val="28"/>
        </w:rPr>
        <w:t>Найти к определённому комплексу невербальных сигналов соответствующее психическое состояние.</w:t>
      </w:r>
    </w:p>
    <w:p w:rsidR="00EB704D" w:rsidRDefault="00EB704D" w:rsidP="00EB704D">
      <w:pPr>
        <w:pStyle w:val="a5"/>
        <w:shd w:val="clear" w:color="auto" w:fill="FFFFFF"/>
        <w:spacing w:before="0" w:beforeAutospacing="0" w:after="135" w:afterAutospacing="0"/>
        <w:ind w:firstLine="709"/>
        <w:contextualSpacing/>
        <w:jc w:val="both"/>
        <w:rPr>
          <w:color w:val="000000" w:themeColor="text1"/>
          <w:sz w:val="28"/>
          <w:szCs w:val="28"/>
        </w:rPr>
      </w:pPr>
      <w:r>
        <w:rPr>
          <w:rStyle w:val="a6"/>
          <w:b w:val="0"/>
          <w:bCs w:val="0"/>
          <w:color w:val="000000" w:themeColor="text1"/>
          <w:sz w:val="28"/>
          <w:szCs w:val="28"/>
        </w:rPr>
        <w:t xml:space="preserve">«Отвергнутый». </w:t>
      </w:r>
      <w:r w:rsidR="00D524AF" w:rsidRPr="00EB704D">
        <w:rPr>
          <w:color w:val="000000" w:themeColor="text1"/>
          <w:sz w:val="28"/>
          <w:szCs w:val="28"/>
        </w:rPr>
        <w:t>Ведущий, добровольно исполняющий роль «отвергнутого», выходит из класса. Оставшиеся одноклассники обсуждают, какие черты характера, привычки или другие личностные особенности покинувшего класс одноклассника могут помешать его сотрудничеству с другими. Затем входит «отвергнутый» и сам пробует определить два качества, за которые его могут «отвергнуть». Когда он правильно угадывает эти качества, класс «принимает» его в свой круг. После того как несколько добровольцев побывают в роли «отвергнутых», ученики делают вывод: какие качества человека затрудняют сотрудничество.</w:t>
      </w:r>
    </w:p>
    <w:p w:rsidR="00EB704D" w:rsidRDefault="00EB704D" w:rsidP="00EB704D">
      <w:pPr>
        <w:pStyle w:val="a5"/>
        <w:shd w:val="clear" w:color="auto" w:fill="FFFFFF"/>
        <w:spacing w:before="0" w:beforeAutospacing="0" w:after="135" w:afterAutospacing="0"/>
        <w:ind w:firstLine="709"/>
        <w:contextualSpacing/>
        <w:jc w:val="both"/>
        <w:rPr>
          <w:color w:val="000000" w:themeColor="text1"/>
          <w:sz w:val="28"/>
          <w:szCs w:val="28"/>
          <w:shd w:val="clear" w:color="auto" w:fill="FFFFFF"/>
        </w:rPr>
      </w:pPr>
      <w:r>
        <w:rPr>
          <w:color w:val="000000" w:themeColor="text1"/>
          <w:sz w:val="28"/>
          <w:szCs w:val="28"/>
        </w:rPr>
        <w:t xml:space="preserve">«Спорные утверждения». </w:t>
      </w:r>
      <w:r w:rsidR="00D524AF" w:rsidRPr="00EB704D">
        <w:rPr>
          <w:color w:val="000000" w:themeColor="text1"/>
          <w:sz w:val="28"/>
          <w:szCs w:val="28"/>
          <w:shd w:val="clear" w:color="auto" w:fill="FFFFFF"/>
        </w:rPr>
        <w:t>Классный руководитель предлагает для обсуждения любое спорное утверждение. Например, «Говорить правду – терять дружбу», «Деньги – показатель успеха». Класс делиться на группы: сторонников и противников данного утверждения. Проблемы обсуждается.</w:t>
      </w:r>
    </w:p>
    <w:p w:rsidR="00EB704D" w:rsidRDefault="00D524AF" w:rsidP="00EB704D">
      <w:pPr>
        <w:pStyle w:val="a5"/>
        <w:shd w:val="clear" w:color="auto" w:fill="FFFFFF"/>
        <w:spacing w:before="0" w:beforeAutospacing="0" w:after="135" w:afterAutospacing="0"/>
        <w:ind w:firstLine="709"/>
        <w:contextualSpacing/>
        <w:jc w:val="both"/>
        <w:rPr>
          <w:bCs/>
          <w:color w:val="000000" w:themeColor="text1"/>
          <w:sz w:val="28"/>
          <w:szCs w:val="28"/>
        </w:rPr>
      </w:pPr>
      <w:proofErr w:type="gramStart"/>
      <w:r w:rsidRPr="00EB704D">
        <w:rPr>
          <w:b/>
          <w:color w:val="000000" w:themeColor="text1"/>
          <w:sz w:val="28"/>
          <w:szCs w:val="28"/>
        </w:rPr>
        <w:t>Результаты:</w:t>
      </w:r>
      <w:r w:rsidRPr="00EB704D">
        <w:rPr>
          <w:bCs/>
          <w:color w:val="000000" w:themeColor="text1"/>
          <w:sz w:val="28"/>
          <w:szCs w:val="28"/>
        </w:rPr>
        <w:t xml:space="preserve">  создание</w:t>
      </w:r>
      <w:proofErr w:type="gramEnd"/>
      <w:r w:rsidRPr="00EB704D">
        <w:rPr>
          <w:bCs/>
          <w:color w:val="000000" w:themeColor="text1"/>
          <w:sz w:val="28"/>
          <w:szCs w:val="28"/>
        </w:rPr>
        <w:t xml:space="preserve"> дружелюбной и поддерживающей атмосферы в школе для новых учеников; развитие социальных навыков, которые пригодятся в будущем общении и учебе; объединение учеников по общим интересам и участие в дополнительных мероприятиях.</w:t>
      </w:r>
      <w:r w:rsidR="00EB704D">
        <w:rPr>
          <w:bCs/>
          <w:color w:val="000000" w:themeColor="text1"/>
          <w:sz w:val="28"/>
          <w:szCs w:val="28"/>
        </w:rPr>
        <w:t xml:space="preserve"> </w:t>
      </w:r>
      <w:r w:rsidR="007063BB" w:rsidRPr="00EB704D">
        <w:rPr>
          <w:bCs/>
          <w:color w:val="000000" w:themeColor="text1"/>
          <w:sz w:val="28"/>
          <w:szCs w:val="28"/>
        </w:rPr>
        <w:t>В ходе реализации данного проекта школьники объединялись в группы и выполняют задания, которые адаптированы к их уровню. Они оценивали свои и действия других в разнообразных ситуациях, как в явных, так и в сложных ситуациях, учатся анализировать свои эмоции, а также чувства окружающих, и развивали навыки управления своими взаимоотношениями, учитывая эти аспекты.</w:t>
      </w:r>
    </w:p>
    <w:p w:rsidR="00EB704D" w:rsidRDefault="007063BB" w:rsidP="00EB704D">
      <w:pPr>
        <w:pStyle w:val="a5"/>
        <w:shd w:val="clear" w:color="auto" w:fill="FFFFFF"/>
        <w:spacing w:before="0" w:beforeAutospacing="0" w:after="135" w:afterAutospacing="0"/>
        <w:ind w:firstLine="709"/>
        <w:contextualSpacing/>
        <w:jc w:val="both"/>
        <w:rPr>
          <w:color w:val="000000" w:themeColor="text1"/>
          <w:sz w:val="28"/>
          <w:szCs w:val="28"/>
          <w:shd w:val="clear" w:color="auto" w:fill="FFFFFF"/>
        </w:rPr>
      </w:pPr>
      <w:r w:rsidRPr="00EB704D">
        <w:rPr>
          <w:bCs/>
          <w:color w:val="000000" w:themeColor="text1"/>
          <w:sz w:val="28"/>
          <w:szCs w:val="28"/>
        </w:rPr>
        <w:t xml:space="preserve">По итогам психологического исследования было установлено, что новые </w:t>
      </w:r>
      <w:r w:rsidRPr="00EB704D">
        <w:rPr>
          <w:bCs/>
          <w:color w:val="000000" w:themeColor="text1"/>
          <w:sz w:val="28"/>
          <w:szCs w:val="28"/>
          <w:u w:val="single"/>
        </w:rPr>
        <w:t xml:space="preserve">ученики успешно интегрировались в классный коллектив </w:t>
      </w:r>
      <w:r w:rsidRPr="00EB704D">
        <w:rPr>
          <w:bCs/>
          <w:color w:val="000000" w:themeColor="text1"/>
          <w:sz w:val="28"/>
          <w:szCs w:val="28"/>
        </w:rPr>
        <w:t xml:space="preserve">и стали активными участниками уже существующих </w:t>
      </w:r>
      <w:proofErr w:type="spellStart"/>
      <w:r w:rsidRPr="00EB704D">
        <w:rPr>
          <w:bCs/>
          <w:color w:val="000000" w:themeColor="text1"/>
          <w:sz w:val="28"/>
          <w:szCs w:val="28"/>
        </w:rPr>
        <w:t>микрогрупп</w:t>
      </w:r>
      <w:proofErr w:type="spellEnd"/>
      <w:r w:rsidRPr="00EB704D">
        <w:rPr>
          <w:bCs/>
          <w:color w:val="000000" w:themeColor="text1"/>
          <w:sz w:val="28"/>
          <w:szCs w:val="28"/>
        </w:rPr>
        <w:t xml:space="preserve">. Важно отметить, что в этом процессе </w:t>
      </w:r>
      <w:r w:rsidRPr="00EB704D">
        <w:rPr>
          <w:bCs/>
          <w:color w:val="000000" w:themeColor="text1"/>
          <w:sz w:val="28"/>
          <w:szCs w:val="28"/>
          <w:u w:val="single"/>
        </w:rPr>
        <w:t>не было выявлено случаев отверженности или исключения кого-либо из учеников.</w:t>
      </w:r>
      <w:r w:rsidR="00EB704D">
        <w:rPr>
          <w:color w:val="000000" w:themeColor="text1"/>
          <w:sz w:val="28"/>
          <w:szCs w:val="28"/>
        </w:rPr>
        <w:t xml:space="preserve"> </w:t>
      </w:r>
      <w:r w:rsidR="00D524AF" w:rsidRPr="00EB704D">
        <w:rPr>
          <w:color w:val="000000" w:themeColor="text1"/>
          <w:sz w:val="28"/>
          <w:szCs w:val="28"/>
          <w:shd w:val="clear" w:color="auto" w:fill="FFFFFF"/>
        </w:rPr>
        <w:t xml:space="preserve">Родители обучающихся положительно оценили реализацию проекта «Шаг в новую среду», отметили важность проведения таких мероприятий в классе. </w:t>
      </w:r>
    </w:p>
    <w:p w:rsidR="00D50113" w:rsidRDefault="007063BB" w:rsidP="00D50113">
      <w:pPr>
        <w:pStyle w:val="a5"/>
        <w:shd w:val="clear" w:color="auto" w:fill="FFFFFF"/>
        <w:spacing w:after="135"/>
        <w:contextualSpacing/>
        <w:jc w:val="both"/>
        <w:rPr>
          <w:bCs/>
          <w:color w:val="000000" w:themeColor="text1"/>
          <w:sz w:val="28"/>
          <w:szCs w:val="28"/>
        </w:rPr>
      </w:pPr>
      <w:r w:rsidRPr="00EB704D">
        <w:rPr>
          <w:bCs/>
          <w:color w:val="000000" w:themeColor="text1"/>
          <w:sz w:val="28"/>
          <w:szCs w:val="28"/>
        </w:rPr>
        <w:t>Таким образом, образовательный проект классного руководителя "Шаг в новую среду" способствует формированию у школьников мотивации и интереса к активному и конструктивному взаимодействию в классной общности и к уважительному отношению к результатам этого взаимодействия.</w:t>
      </w:r>
      <w:r w:rsidR="00D50113">
        <w:rPr>
          <w:bCs/>
          <w:color w:val="000000" w:themeColor="text1"/>
          <w:sz w:val="28"/>
          <w:szCs w:val="28"/>
        </w:rPr>
        <w:t xml:space="preserve"> </w:t>
      </w:r>
    </w:p>
    <w:p w:rsidR="00D50113" w:rsidRDefault="00D50113">
      <w:pPr>
        <w:spacing w:after="0" w:line="240" w:lineRule="auto"/>
        <w:rPr>
          <w:rFonts w:ascii="Times New Roman" w:eastAsia="Times New Roman" w:hAnsi="Times New Roman" w:cs="Times New Roman"/>
          <w:bCs/>
          <w:color w:val="000000" w:themeColor="text1"/>
          <w:sz w:val="28"/>
          <w:szCs w:val="28"/>
          <w:lang w:eastAsia="ru-RU"/>
        </w:rPr>
      </w:pPr>
      <w:r>
        <w:rPr>
          <w:bCs/>
          <w:color w:val="000000" w:themeColor="text1"/>
          <w:sz w:val="28"/>
          <w:szCs w:val="28"/>
        </w:rPr>
        <w:br w:type="page"/>
      </w:r>
    </w:p>
    <w:p w:rsidR="00D50113" w:rsidRDefault="00D50113" w:rsidP="00D50113">
      <w:pPr>
        <w:pStyle w:val="a5"/>
        <w:shd w:val="clear" w:color="auto" w:fill="FFFFFF"/>
        <w:spacing w:after="135"/>
        <w:contextualSpacing/>
        <w:jc w:val="both"/>
        <w:rPr>
          <w:bCs/>
          <w:color w:val="000000" w:themeColor="text1"/>
          <w:sz w:val="28"/>
          <w:szCs w:val="28"/>
        </w:rPr>
      </w:pPr>
    </w:p>
    <w:p w:rsidR="00D50113" w:rsidRPr="00D50113" w:rsidRDefault="00D50113" w:rsidP="00D50113">
      <w:pPr>
        <w:pStyle w:val="a5"/>
        <w:shd w:val="clear" w:color="auto" w:fill="FFFFFF"/>
        <w:spacing w:after="135"/>
        <w:contextualSpacing/>
        <w:rPr>
          <w:b/>
          <w:bCs/>
          <w:iCs/>
          <w:color w:val="000000" w:themeColor="text1"/>
          <w:sz w:val="28"/>
          <w:szCs w:val="28"/>
        </w:rPr>
      </w:pPr>
      <w:r>
        <w:rPr>
          <w:b/>
          <w:bCs/>
          <w:iCs/>
          <w:color w:val="000000" w:themeColor="text1"/>
          <w:sz w:val="28"/>
          <w:szCs w:val="28"/>
        </w:rPr>
        <w:t>Список литературы</w:t>
      </w:r>
      <w:r w:rsidRPr="00D50113">
        <w:rPr>
          <w:b/>
          <w:bCs/>
          <w:iCs/>
          <w:color w:val="000000" w:themeColor="text1"/>
          <w:sz w:val="28"/>
          <w:szCs w:val="28"/>
        </w:rPr>
        <w:t>:</w:t>
      </w:r>
    </w:p>
    <w:p w:rsidR="00D50113" w:rsidRPr="00D50113" w:rsidRDefault="00D50113" w:rsidP="00D50113">
      <w:pPr>
        <w:pStyle w:val="a5"/>
        <w:numPr>
          <w:ilvl w:val="0"/>
          <w:numId w:val="4"/>
        </w:numPr>
        <w:shd w:val="clear" w:color="auto" w:fill="FFFFFF"/>
        <w:spacing w:after="135"/>
        <w:contextualSpacing/>
        <w:jc w:val="both"/>
        <w:rPr>
          <w:b/>
          <w:bCs/>
          <w:iCs/>
          <w:color w:val="000000" w:themeColor="text1"/>
          <w:sz w:val="28"/>
          <w:szCs w:val="28"/>
        </w:rPr>
      </w:pPr>
      <w:proofErr w:type="spellStart"/>
      <w:r w:rsidRPr="00D50113">
        <w:rPr>
          <w:bCs/>
          <w:iCs/>
          <w:color w:val="000000" w:themeColor="text1"/>
          <w:sz w:val="28"/>
          <w:szCs w:val="28"/>
        </w:rPr>
        <w:t>Байбородова</w:t>
      </w:r>
      <w:proofErr w:type="spellEnd"/>
      <w:r w:rsidRPr="00D50113">
        <w:rPr>
          <w:bCs/>
          <w:iCs/>
          <w:color w:val="000000" w:themeColor="text1"/>
          <w:sz w:val="28"/>
          <w:szCs w:val="28"/>
        </w:rPr>
        <w:t xml:space="preserve"> Л.В. Проектная деятельность школьников в разновозрастных группах: пособие для учителей общеобразовательных организаций. – М.: «Просвещение», 2013 г.</w:t>
      </w:r>
    </w:p>
    <w:p w:rsidR="00D50113" w:rsidRPr="00D50113" w:rsidRDefault="00D50113" w:rsidP="00D50113">
      <w:pPr>
        <w:pStyle w:val="a5"/>
        <w:numPr>
          <w:ilvl w:val="0"/>
          <w:numId w:val="4"/>
        </w:numPr>
        <w:shd w:val="clear" w:color="auto" w:fill="FFFFFF"/>
        <w:spacing w:after="135"/>
        <w:contextualSpacing/>
        <w:rPr>
          <w:bCs/>
          <w:iCs/>
          <w:color w:val="000000" w:themeColor="text1"/>
          <w:sz w:val="28"/>
          <w:szCs w:val="28"/>
        </w:rPr>
      </w:pPr>
      <w:r w:rsidRPr="00D50113">
        <w:rPr>
          <w:bCs/>
          <w:iCs/>
          <w:color w:val="000000" w:themeColor="text1"/>
          <w:sz w:val="28"/>
          <w:szCs w:val="28"/>
        </w:rPr>
        <w:t>Янушевский В.Н. Методика и организация проектной деятельности в школе. 5-9 класс. Методическое пособие. – М.: «</w:t>
      </w:r>
      <w:proofErr w:type="spellStart"/>
      <w:r w:rsidRPr="00D50113">
        <w:rPr>
          <w:bCs/>
          <w:iCs/>
          <w:color w:val="000000" w:themeColor="text1"/>
          <w:sz w:val="28"/>
          <w:szCs w:val="28"/>
        </w:rPr>
        <w:t>Владос</w:t>
      </w:r>
      <w:proofErr w:type="spellEnd"/>
      <w:r w:rsidRPr="00D50113">
        <w:rPr>
          <w:bCs/>
          <w:iCs/>
          <w:color w:val="000000" w:themeColor="text1"/>
          <w:sz w:val="28"/>
          <w:szCs w:val="28"/>
        </w:rPr>
        <w:t>», 2017 г.</w:t>
      </w:r>
    </w:p>
    <w:p w:rsidR="00D50113" w:rsidRPr="00D50113" w:rsidRDefault="00D50113" w:rsidP="00D50113">
      <w:pPr>
        <w:pStyle w:val="a5"/>
        <w:numPr>
          <w:ilvl w:val="0"/>
          <w:numId w:val="4"/>
        </w:numPr>
        <w:shd w:val="clear" w:color="auto" w:fill="FFFFFF"/>
        <w:spacing w:after="135"/>
        <w:contextualSpacing/>
        <w:rPr>
          <w:bCs/>
          <w:iCs/>
          <w:color w:val="000000" w:themeColor="text1"/>
          <w:sz w:val="28"/>
          <w:szCs w:val="28"/>
        </w:rPr>
      </w:pPr>
      <w:r w:rsidRPr="00D50113">
        <w:rPr>
          <w:bCs/>
          <w:iCs/>
          <w:color w:val="000000" w:themeColor="text1"/>
          <w:sz w:val="28"/>
          <w:szCs w:val="28"/>
        </w:rPr>
        <w:t>Ерохина М.С. Дидактический материал по курсу «Человек и общество» - Преподавание истории в школе. – М.: «Школа-Пресс», 1996 г., № 7.</w:t>
      </w:r>
    </w:p>
    <w:p w:rsidR="00D50113" w:rsidRPr="00D50113" w:rsidRDefault="00D50113" w:rsidP="00D50113">
      <w:pPr>
        <w:pStyle w:val="a5"/>
        <w:shd w:val="clear" w:color="auto" w:fill="FFFFFF"/>
        <w:spacing w:after="135"/>
        <w:ind w:firstLine="709"/>
        <w:contextualSpacing/>
        <w:rPr>
          <w:b/>
          <w:bCs/>
          <w:color w:val="000000" w:themeColor="text1"/>
          <w:sz w:val="28"/>
          <w:szCs w:val="28"/>
        </w:rPr>
      </w:pPr>
    </w:p>
    <w:p w:rsidR="00D50113" w:rsidRPr="00D50113" w:rsidRDefault="00D50113" w:rsidP="00D50113">
      <w:pPr>
        <w:pStyle w:val="a5"/>
        <w:shd w:val="clear" w:color="auto" w:fill="FFFFFF"/>
        <w:spacing w:after="135"/>
        <w:contextualSpacing/>
        <w:rPr>
          <w:b/>
          <w:bCs/>
          <w:color w:val="000000" w:themeColor="text1"/>
          <w:sz w:val="28"/>
          <w:szCs w:val="28"/>
        </w:rPr>
      </w:pPr>
      <w:r w:rsidRPr="00D50113">
        <w:rPr>
          <w:b/>
          <w:bCs/>
          <w:color w:val="000000" w:themeColor="text1"/>
          <w:sz w:val="28"/>
          <w:szCs w:val="28"/>
        </w:rPr>
        <w:t>Интернет-ресурсы:</w:t>
      </w:r>
    </w:p>
    <w:p w:rsidR="00D50113" w:rsidRPr="00D50113" w:rsidRDefault="00D50113" w:rsidP="00D50113">
      <w:pPr>
        <w:pStyle w:val="a5"/>
        <w:numPr>
          <w:ilvl w:val="0"/>
          <w:numId w:val="3"/>
        </w:numPr>
        <w:shd w:val="clear" w:color="auto" w:fill="FFFFFF"/>
        <w:spacing w:after="135"/>
        <w:contextualSpacing/>
        <w:jc w:val="both"/>
        <w:rPr>
          <w:b/>
          <w:bCs/>
          <w:color w:val="000000" w:themeColor="text1"/>
          <w:sz w:val="28"/>
          <w:szCs w:val="28"/>
        </w:rPr>
      </w:pPr>
      <w:hyperlink r:id="rId7" w:history="1">
        <w:r w:rsidRPr="00D50113">
          <w:rPr>
            <w:rStyle w:val="a8"/>
            <w:b/>
            <w:bCs/>
            <w:sz w:val="28"/>
            <w:szCs w:val="28"/>
          </w:rPr>
          <w:t>https://moluch.ru/archive/91/19357/</w:t>
        </w:r>
      </w:hyperlink>
      <w:r w:rsidRPr="00D50113">
        <w:rPr>
          <w:b/>
          <w:bCs/>
          <w:color w:val="000000" w:themeColor="text1"/>
          <w:sz w:val="28"/>
          <w:szCs w:val="28"/>
        </w:rPr>
        <w:t xml:space="preserve"> - </w:t>
      </w:r>
      <w:r w:rsidRPr="00D50113">
        <w:rPr>
          <w:bCs/>
          <w:color w:val="000000" w:themeColor="text1"/>
          <w:sz w:val="28"/>
          <w:szCs w:val="28"/>
        </w:rPr>
        <w:t xml:space="preserve">Молодой учёный №11 (91) июнь-1 2015 г. Корякина, И. В. Межличностные проблемы в среде подростков и их социально-педагогическое значение / И. В. Корякина. — </w:t>
      </w:r>
      <w:proofErr w:type="gramStart"/>
      <w:r w:rsidRPr="00D50113">
        <w:rPr>
          <w:bCs/>
          <w:color w:val="000000" w:themeColor="text1"/>
          <w:sz w:val="28"/>
          <w:szCs w:val="28"/>
        </w:rPr>
        <w:t>Текст :</w:t>
      </w:r>
      <w:proofErr w:type="gramEnd"/>
      <w:r w:rsidRPr="00D50113">
        <w:rPr>
          <w:bCs/>
          <w:color w:val="000000" w:themeColor="text1"/>
          <w:sz w:val="28"/>
          <w:szCs w:val="28"/>
        </w:rPr>
        <w:t xml:space="preserve"> непосредственный // Молодой ученый. — 2015. — № 11.1  </w:t>
      </w:r>
    </w:p>
    <w:p w:rsidR="00D50113" w:rsidRPr="00D50113" w:rsidRDefault="00D50113" w:rsidP="00D50113">
      <w:pPr>
        <w:pStyle w:val="a5"/>
        <w:numPr>
          <w:ilvl w:val="0"/>
          <w:numId w:val="3"/>
        </w:numPr>
        <w:shd w:val="clear" w:color="auto" w:fill="FFFFFF"/>
        <w:spacing w:after="135"/>
        <w:contextualSpacing/>
        <w:rPr>
          <w:bCs/>
          <w:color w:val="000000" w:themeColor="text1"/>
          <w:sz w:val="28"/>
          <w:szCs w:val="28"/>
        </w:rPr>
      </w:pPr>
      <w:hyperlink r:id="rId8" w:history="1">
        <w:r w:rsidRPr="00D50113">
          <w:rPr>
            <w:rStyle w:val="a8"/>
            <w:b/>
            <w:bCs/>
            <w:sz w:val="28"/>
            <w:szCs w:val="28"/>
          </w:rPr>
          <w:t>https://e-koncept.ru/2015/95024.htm</w:t>
        </w:r>
      </w:hyperlink>
      <w:r w:rsidRPr="00D50113">
        <w:rPr>
          <w:b/>
          <w:bCs/>
          <w:color w:val="000000" w:themeColor="text1"/>
          <w:sz w:val="28"/>
          <w:szCs w:val="28"/>
        </w:rPr>
        <w:t xml:space="preserve"> - </w:t>
      </w:r>
      <w:r w:rsidRPr="00D50113">
        <w:rPr>
          <w:bCs/>
          <w:color w:val="000000" w:themeColor="text1"/>
          <w:sz w:val="28"/>
          <w:szCs w:val="28"/>
        </w:rPr>
        <w:t>Концепт. Научно-методический электронный журнал. Возможные трудности межличностного общения детей в младшем школьном возрасте</w:t>
      </w:r>
    </w:p>
    <w:p w:rsidR="00D50113" w:rsidRPr="00D50113" w:rsidRDefault="00D50113" w:rsidP="00D50113">
      <w:pPr>
        <w:pStyle w:val="a5"/>
        <w:numPr>
          <w:ilvl w:val="0"/>
          <w:numId w:val="3"/>
        </w:numPr>
        <w:shd w:val="clear" w:color="auto" w:fill="FFFFFF"/>
        <w:spacing w:after="135"/>
        <w:contextualSpacing/>
        <w:jc w:val="both"/>
        <w:rPr>
          <w:b/>
          <w:bCs/>
          <w:color w:val="000000" w:themeColor="text1"/>
          <w:sz w:val="28"/>
          <w:szCs w:val="28"/>
        </w:rPr>
      </w:pPr>
      <w:hyperlink r:id="rId9" w:history="1">
        <w:r w:rsidRPr="00D50113">
          <w:rPr>
            <w:rStyle w:val="a8"/>
            <w:b/>
            <w:bCs/>
            <w:sz w:val="28"/>
            <w:szCs w:val="28"/>
          </w:rPr>
          <w:t>http://www.vashpsixolog.ru/correctional-work-school-psychologist/45-trainings/1261-soczialno-psixolo?showall=1</w:t>
        </w:r>
      </w:hyperlink>
      <w:r w:rsidRPr="00D50113">
        <w:rPr>
          <w:b/>
          <w:bCs/>
          <w:color w:val="000000" w:themeColor="text1"/>
          <w:sz w:val="28"/>
          <w:szCs w:val="28"/>
        </w:rPr>
        <w:t xml:space="preserve"> - А.</w:t>
      </w:r>
      <w:r w:rsidRPr="00D50113">
        <w:rPr>
          <w:bCs/>
          <w:color w:val="000000" w:themeColor="text1"/>
          <w:sz w:val="28"/>
          <w:szCs w:val="28"/>
        </w:rPr>
        <w:t xml:space="preserve"> С. </w:t>
      </w:r>
      <w:proofErr w:type="spellStart"/>
      <w:r w:rsidRPr="00D50113">
        <w:rPr>
          <w:bCs/>
          <w:color w:val="000000" w:themeColor="text1"/>
          <w:sz w:val="28"/>
          <w:szCs w:val="28"/>
        </w:rPr>
        <w:t>Прутченков</w:t>
      </w:r>
      <w:proofErr w:type="spellEnd"/>
      <w:r w:rsidRPr="00D50113">
        <w:rPr>
          <w:bCs/>
          <w:color w:val="000000" w:themeColor="text1"/>
          <w:sz w:val="28"/>
          <w:szCs w:val="28"/>
        </w:rPr>
        <w:t>. Социально-психологический тренинг межличностного общения.</w:t>
      </w:r>
    </w:p>
    <w:p w:rsidR="00D50113" w:rsidRPr="00D50113" w:rsidRDefault="00D50113" w:rsidP="00D50113">
      <w:pPr>
        <w:pStyle w:val="a5"/>
        <w:numPr>
          <w:ilvl w:val="0"/>
          <w:numId w:val="3"/>
        </w:numPr>
        <w:shd w:val="clear" w:color="auto" w:fill="FFFFFF"/>
        <w:spacing w:after="135"/>
        <w:contextualSpacing/>
        <w:jc w:val="both"/>
        <w:rPr>
          <w:bCs/>
          <w:color w:val="000000" w:themeColor="text1"/>
          <w:sz w:val="28"/>
          <w:szCs w:val="28"/>
        </w:rPr>
      </w:pPr>
      <w:hyperlink r:id="rId10" w:history="1">
        <w:r w:rsidRPr="00D50113">
          <w:rPr>
            <w:rStyle w:val="a8"/>
            <w:b/>
            <w:bCs/>
            <w:sz w:val="28"/>
            <w:szCs w:val="28"/>
          </w:rPr>
          <w:t>https://worldteachers.ucoz.com/publ/3-1-0-343</w:t>
        </w:r>
      </w:hyperlink>
      <w:r w:rsidRPr="00D50113">
        <w:rPr>
          <w:b/>
          <w:bCs/>
          <w:color w:val="000000" w:themeColor="text1"/>
          <w:sz w:val="28"/>
          <w:szCs w:val="28"/>
        </w:rPr>
        <w:t xml:space="preserve"> - </w:t>
      </w:r>
      <w:r w:rsidRPr="00D50113">
        <w:rPr>
          <w:bCs/>
          <w:color w:val="000000" w:themeColor="text1"/>
          <w:sz w:val="28"/>
          <w:szCs w:val="28"/>
        </w:rPr>
        <w:t>Учительский мир.</w:t>
      </w:r>
      <w:r w:rsidRPr="00D50113">
        <w:rPr>
          <w:b/>
          <w:bCs/>
          <w:color w:val="000000" w:themeColor="text1"/>
          <w:sz w:val="28"/>
          <w:szCs w:val="28"/>
        </w:rPr>
        <w:t xml:space="preserve"> </w:t>
      </w:r>
      <w:r w:rsidRPr="00D50113">
        <w:rPr>
          <w:bCs/>
          <w:color w:val="000000" w:themeColor="text1"/>
          <w:sz w:val="28"/>
          <w:szCs w:val="28"/>
        </w:rPr>
        <w:t>Доклад. Тема: «Профилактика конфликтов и конструктивное решение межличностных отношений среди подростков».</w:t>
      </w:r>
    </w:p>
    <w:p w:rsidR="00D50113" w:rsidRPr="00D50113" w:rsidRDefault="00D50113" w:rsidP="00D50113">
      <w:pPr>
        <w:pStyle w:val="a5"/>
        <w:numPr>
          <w:ilvl w:val="0"/>
          <w:numId w:val="3"/>
        </w:numPr>
        <w:shd w:val="clear" w:color="auto" w:fill="FFFFFF"/>
        <w:spacing w:after="135"/>
        <w:contextualSpacing/>
        <w:rPr>
          <w:bCs/>
          <w:color w:val="000000" w:themeColor="text1"/>
          <w:sz w:val="28"/>
          <w:szCs w:val="28"/>
        </w:rPr>
      </w:pPr>
      <w:hyperlink r:id="rId11" w:history="1">
        <w:r w:rsidRPr="00D50113">
          <w:rPr>
            <w:rStyle w:val="a8"/>
            <w:b/>
            <w:bCs/>
            <w:sz w:val="28"/>
            <w:szCs w:val="28"/>
          </w:rPr>
          <w:t>http://azps.ru/tests/indexlomo.html</w:t>
        </w:r>
      </w:hyperlink>
      <w:r w:rsidRPr="00D50113">
        <w:rPr>
          <w:b/>
          <w:bCs/>
          <w:color w:val="000000" w:themeColor="text1"/>
          <w:sz w:val="28"/>
          <w:szCs w:val="28"/>
        </w:rPr>
        <w:t xml:space="preserve"> </w:t>
      </w:r>
      <w:r w:rsidRPr="00D50113">
        <w:rPr>
          <w:bCs/>
          <w:color w:val="000000" w:themeColor="text1"/>
          <w:sz w:val="28"/>
          <w:szCs w:val="28"/>
        </w:rPr>
        <w:t xml:space="preserve">- Опросники межличностных отношений </w:t>
      </w:r>
    </w:p>
    <w:p w:rsidR="00D524AF" w:rsidRPr="00D50113" w:rsidRDefault="00D524AF" w:rsidP="00D50113">
      <w:pPr>
        <w:spacing w:after="0" w:line="240" w:lineRule="auto"/>
        <w:rPr>
          <w:rFonts w:ascii="Times New Roman" w:eastAsia="Times New Roman" w:hAnsi="Times New Roman" w:cs="Times New Roman"/>
          <w:bCs/>
          <w:color w:val="000000" w:themeColor="text1"/>
          <w:sz w:val="28"/>
          <w:szCs w:val="28"/>
          <w:lang w:eastAsia="ru-RU"/>
        </w:rPr>
      </w:pPr>
    </w:p>
    <w:sectPr w:rsidR="00D524AF" w:rsidRPr="00D50113" w:rsidSect="00EB704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1EE7" w:rsidRDefault="00C01EE7">
      <w:pPr>
        <w:spacing w:line="240" w:lineRule="auto"/>
      </w:pPr>
      <w:r>
        <w:separator/>
      </w:r>
    </w:p>
  </w:endnote>
  <w:endnote w:type="continuationSeparator" w:id="0">
    <w:p w:rsidR="00C01EE7" w:rsidRDefault="00C01E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1EE7" w:rsidRDefault="00C01EE7">
      <w:pPr>
        <w:spacing w:after="0"/>
      </w:pPr>
      <w:r>
        <w:separator/>
      </w:r>
    </w:p>
  </w:footnote>
  <w:footnote w:type="continuationSeparator" w:id="0">
    <w:p w:rsidR="00C01EE7" w:rsidRDefault="00C01EE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1479"/>
    <w:multiLevelType w:val="hybridMultilevel"/>
    <w:tmpl w:val="67F8FA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7264AB"/>
    <w:multiLevelType w:val="multilevel"/>
    <w:tmpl w:val="157264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23C74AC6"/>
    <w:multiLevelType w:val="multilevel"/>
    <w:tmpl w:val="23C74A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EC83AC5"/>
    <w:multiLevelType w:val="hybridMultilevel"/>
    <w:tmpl w:val="D9E858A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77763641">
    <w:abstractNumId w:val="1"/>
  </w:num>
  <w:num w:numId="2" w16cid:durableId="1466851639">
    <w:abstractNumId w:val="2"/>
  </w:num>
  <w:num w:numId="3" w16cid:durableId="1428192926">
    <w:abstractNumId w:val="0"/>
  </w:num>
  <w:num w:numId="4" w16cid:durableId="330260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07EF"/>
    <w:rsid w:val="00022CE7"/>
    <w:rsid w:val="000500CF"/>
    <w:rsid w:val="00133592"/>
    <w:rsid w:val="00185E89"/>
    <w:rsid w:val="0019609A"/>
    <w:rsid w:val="001F4BCA"/>
    <w:rsid w:val="00220C6D"/>
    <w:rsid w:val="002711D0"/>
    <w:rsid w:val="0028115B"/>
    <w:rsid w:val="00283FB3"/>
    <w:rsid w:val="002A0249"/>
    <w:rsid w:val="002A0C7C"/>
    <w:rsid w:val="002B119B"/>
    <w:rsid w:val="002D2F9A"/>
    <w:rsid w:val="00356DDD"/>
    <w:rsid w:val="003B480A"/>
    <w:rsid w:val="003C61CA"/>
    <w:rsid w:val="003E5046"/>
    <w:rsid w:val="00420A62"/>
    <w:rsid w:val="00422EB0"/>
    <w:rsid w:val="0045012A"/>
    <w:rsid w:val="0045187F"/>
    <w:rsid w:val="004D0BF7"/>
    <w:rsid w:val="004D48DF"/>
    <w:rsid w:val="004F7749"/>
    <w:rsid w:val="005301F8"/>
    <w:rsid w:val="005937F7"/>
    <w:rsid w:val="005A32C1"/>
    <w:rsid w:val="005C7041"/>
    <w:rsid w:val="005F0CA4"/>
    <w:rsid w:val="00620842"/>
    <w:rsid w:val="006304DF"/>
    <w:rsid w:val="00632788"/>
    <w:rsid w:val="00641C7B"/>
    <w:rsid w:val="006B3641"/>
    <w:rsid w:val="006D609E"/>
    <w:rsid w:val="006F68B8"/>
    <w:rsid w:val="0070152B"/>
    <w:rsid w:val="007063BB"/>
    <w:rsid w:val="00730353"/>
    <w:rsid w:val="00763283"/>
    <w:rsid w:val="00881325"/>
    <w:rsid w:val="00891112"/>
    <w:rsid w:val="00944036"/>
    <w:rsid w:val="00960F91"/>
    <w:rsid w:val="00961363"/>
    <w:rsid w:val="00987E7D"/>
    <w:rsid w:val="009F2324"/>
    <w:rsid w:val="00A84367"/>
    <w:rsid w:val="00AD0550"/>
    <w:rsid w:val="00AF007F"/>
    <w:rsid w:val="00B51BFA"/>
    <w:rsid w:val="00B7750D"/>
    <w:rsid w:val="00B952BD"/>
    <w:rsid w:val="00BA2B28"/>
    <w:rsid w:val="00C0067B"/>
    <w:rsid w:val="00C01EE7"/>
    <w:rsid w:val="00C90BB3"/>
    <w:rsid w:val="00CB74C8"/>
    <w:rsid w:val="00D25A20"/>
    <w:rsid w:val="00D4075E"/>
    <w:rsid w:val="00D413A3"/>
    <w:rsid w:val="00D50113"/>
    <w:rsid w:val="00D524AF"/>
    <w:rsid w:val="00D66281"/>
    <w:rsid w:val="00DB325D"/>
    <w:rsid w:val="00DD072A"/>
    <w:rsid w:val="00DE2C74"/>
    <w:rsid w:val="00DF4D0A"/>
    <w:rsid w:val="00E90786"/>
    <w:rsid w:val="00EB07EF"/>
    <w:rsid w:val="00EB704D"/>
    <w:rsid w:val="00FD04C8"/>
    <w:rsid w:val="7CBE1F6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566F2"/>
  <w15:docId w15:val="{4B70F3EC-D25C-43F3-A326-72AF9DED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pPr>
      <w:spacing w:after="120"/>
    </w:pPr>
  </w:style>
  <w:style w:type="paragraph" w:styleId="a5">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qFormat/>
  </w:style>
  <w:style w:type="character" w:styleId="a6">
    <w:name w:val="Strong"/>
    <w:basedOn w:val="a0"/>
    <w:uiPriority w:val="22"/>
    <w:qFormat/>
    <w:rsid w:val="00D524AF"/>
    <w:rPr>
      <w:b/>
      <w:bCs/>
    </w:rPr>
  </w:style>
  <w:style w:type="character" w:styleId="a7">
    <w:name w:val="Emphasis"/>
    <w:basedOn w:val="a0"/>
    <w:uiPriority w:val="20"/>
    <w:qFormat/>
    <w:rsid w:val="00D524AF"/>
    <w:rPr>
      <w:i/>
      <w:iCs/>
    </w:rPr>
  </w:style>
  <w:style w:type="character" w:styleId="a8">
    <w:name w:val="Hyperlink"/>
    <w:basedOn w:val="a0"/>
    <w:uiPriority w:val="99"/>
    <w:unhideWhenUsed/>
    <w:rsid w:val="00D50113"/>
    <w:rPr>
      <w:color w:val="0000FF" w:themeColor="hyperlink"/>
      <w:u w:val="single"/>
    </w:rPr>
  </w:style>
  <w:style w:type="character" w:styleId="a9">
    <w:name w:val="Unresolved Mention"/>
    <w:basedOn w:val="a0"/>
    <w:uiPriority w:val="99"/>
    <w:semiHidden/>
    <w:unhideWhenUsed/>
    <w:rsid w:val="00D50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64519">
      <w:bodyDiv w:val="1"/>
      <w:marLeft w:val="0"/>
      <w:marRight w:val="0"/>
      <w:marTop w:val="0"/>
      <w:marBottom w:val="0"/>
      <w:divBdr>
        <w:top w:val="none" w:sz="0" w:space="0" w:color="auto"/>
        <w:left w:val="none" w:sz="0" w:space="0" w:color="auto"/>
        <w:bottom w:val="none" w:sz="0" w:space="0" w:color="auto"/>
        <w:right w:val="none" w:sz="0" w:space="0" w:color="auto"/>
      </w:divBdr>
    </w:div>
    <w:div w:id="327290940">
      <w:bodyDiv w:val="1"/>
      <w:marLeft w:val="0"/>
      <w:marRight w:val="0"/>
      <w:marTop w:val="0"/>
      <w:marBottom w:val="0"/>
      <w:divBdr>
        <w:top w:val="none" w:sz="0" w:space="0" w:color="auto"/>
        <w:left w:val="none" w:sz="0" w:space="0" w:color="auto"/>
        <w:bottom w:val="none" w:sz="0" w:space="0" w:color="auto"/>
        <w:right w:val="none" w:sz="0" w:space="0" w:color="auto"/>
      </w:divBdr>
    </w:div>
    <w:div w:id="422651231">
      <w:bodyDiv w:val="1"/>
      <w:marLeft w:val="0"/>
      <w:marRight w:val="0"/>
      <w:marTop w:val="0"/>
      <w:marBottom w:val="0"/>
      <w:divBdr>
        <w:top w:val="none" w:sz="0" w:space="0" w:color="auto"/>
        <w:left w:val="none" w:sz="0" w:space="0" w:color="auto"/>
        <w:bottom w:val="none" w:sz="0" w:space="0" w:color="auto"/>
        <w:right w:val="none" w:sz="0" w:space="0" w:color="auto"/>
      </w:divBdr>
    </w:div>
    <w:div w:id="908618838">
      <w:bodyDiv w:val="1"/>
      <w:marLeft w:val="0"/>
      <w:marRight w:val="0"/>
      <w:marTop w:val="0"/>
      <w:marBottom w:val="0"/>
      <w:divBdr>
        <w:top w:val="none" w:sz="0" w:space="0" w:color="auto"/>
        <w:left w:val="none" w:sz="0" w:space="0" w:color="auto"/>
        <w:bottom w:val="none" w:sz="0" w:space="0" w:color="auto"/>
        <w:right w:val="none" w:sz="0" w:space="0" w:color="auto"/>
      </w:divBdr>
    </w:div>
    <w:div w:id="1231117009">
      <w:bodyDiv w:val="1"/>
      <w:marLeft w:val="0"/>
      <w:marRight w:val="0"/>
      <w:marTop w:val="0"/>
      <w:marBottom w:val="0"/>
      <w:divBdr>
        <w:top w:val="none" w:sz="0" w:space="0" w:color="auto"/>
        <w:left w:val="none" w:sz="0" w:space="0" w:color="auto"/>
        <w:bottom w:val="none" w:sz="0" w:space="0" w:color="auto"/>
        <w:right w:val="none" w:sz="0" w:space="0" w:color="auto"/>
      </w:divBdr>
    </w:div>
    <w:div w:id="1246841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oncept.ru/2015/95024.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oluch.ru/archive/91/1935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zps.ru/tests/indexlomo.html" TargetMode="External"/><Relationship Id="rId5" Type="http://schemas.openxmlformats.org/officeDocument/2006/relationships/footnotes" Target="footnotes.xml"/><Relationship Id="rId10" Type="http://schemas.openxmlformats.org/officeDocument/2006/relationships/hyperlink" Target="https://worldteachers.ucoz.com/publ/3-1-0-343" TargetMode="External"/><Relationship Id="rId4" Type="http://schemas.openxmlformats.org/officeDocument/2006/relationships/webSettings" Target="webSettings.xml"/><Relationship Id="rId9" Type="http://schemas.openxmlformats.org/officeDocument/2006/relationships/hyperlink" Target="http://www.vashpsixolog.ru/correctional-work-school-psychologist/45-trainings/1261-soczialno-psixolo?showall=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512</TotalTime>
  <Pages>5</Pages>
  <Words>1735</Words>
  <Characters>9896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RBT</dc:creator>
  <cp:lastModifiedBy>Microsoft Office User</cp:lastModifiedBy>
  <cp:revision>15</cp:revision>
  <dcterms:created xsi:type="dcterms:W3CDTF">2023-03-17T19:09:00Z</dcterms:created>
  <dcterms:modified xsi:type="dcterms:W3CDTF">2023-09-28T12:56:00Z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